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8523F8" w:rsidRDefault="00775302" w:rsidP="00023CE1">
      <w:pPr>
        <w:pStyle w:val="SemEspaamento"/>
        <w:rPr>
          <w:rFonts w:ascii="Arial" w:hAnsi="Arial" w:cs="Arial"/>
        </w:rPr>
      </w:pPr>
    </w:p>
    <w:p w14:paraId="44B6E714" w14:textId="23C11909" w:rsidR="00FD6036" w:rsidRPr="008523F8" w:rsidRDefault="00580D79" w:rsidP="00023CE1">
      <w:pPr>
        <w:pStyle w:val="SemEspaamento"/>
        <w:rPr>
          <w:rFonts w:ascii="Arial" w:hAnsi="Arial" w:cs="Arial"/>
        </w:rPr>
      </w:pPr>
      <w:r w:rsidRPr="008523F8">
        <w:rPr>
          <w:rFonts w:ascii="Arial" w:hAnsi="Arial" w:cs="Arial"/>
        </w:rPr>
        <w:t>MENSAGEM</w:t>
      </w:r>
      <w:r w:rsidR="00FD6036" w:rsidRPr="008523F8">
        <w:rPr>
          <w:rFonts w:ascii="Arial" w:hAnsi="Arial" w:cs="Arial"/>
        </w:rPr>
        <w:t xml:space="preserve"> </w:t>
      </w:r>
      <w:r w:rsidRPr="008523F8">
        <w:rPr>
          <w:rFonts w:ascii="Arial" w:hAnsi="Arial" w:cs="Arial"/>
        </w:rPr>
        <w:t>N</w:t>
      </w:r>
      <w:r w:rsidR="008F3A3E" w:rsidRPr="008523F8">
        <w:rPr>
          <w:rFonts w:ascii="Arial" w:hAnsi="Arial" w:cs="Arial"/>
        </w:rPr>
        <w:t>º</w:t>
      </w:r>
      <w:r w:rsidR="00E428A1" w:rsidRPr="008523F8">
        <w:rPr>
          <w:rFonts w:ascii="Arial" w:hAnsi="Arial" w:cs="Arial"/>
        </w:rPr>
        <w:t xml:space="preserve"> 76</w:t>
      </w:r>
    </w:p>
    <w:p w14:paraId="37CBB306" w14:textId="77777777" w:rsidR="00FD6036" w:rsidRPr="008523F8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8523F8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8523F8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8523F8" w:rsidRDefault="00FD6036" w:rsidP="00023CE1">
      <w:pPr>
        <w:ind w:firstLine="1418"/>
        <w:jc w:val="both"/>
        <w:rPr>
          <w:rFonts w:ascii="Arial" w:hAnsi="Arial" w:cs="Arial"/>
        </w:rPr>
      </w:pPr>
      <w:r w:rsidRPr="008523F8">
        <w:rPr>
          <w:rFonts w:ascii="Arial" w:hAnsi="Arial" w:cs="Arial"/>
        </w:rPr>
        <w:t>Senhores Membros do Congresso Nacional,</w:t>
      </w:r>
    </w:p>
    <w:p w14:paraId="5B36759C" w14:textId="77777777" w:rsidR="00FD6036" w:rsidRPr="008523F8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8523F8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8523F8" w:rsidRDefault="00083913" w:rsidP="00083913">
      <w:pPr>
        <w:jc w:val="both"/>
        <w:rPr>
          <w:rFonts w:ascii="Arial" w:hAnsi="Arial" w:cs="Arial"/>
        </w:rPr>
      </w:pPr>
    </w:p>
    <w:p w14:paraId="55B59627" w14:textId="65FAE222" w:rsidR="00083913" w:rsidRPr="008523F8" w:rsidRDefault="00083913" w:rsidP="00083913">
      <w:pPr>
        <w:ind w:firstLine="1418"/>
        <w:jc w:val="both"/>
        <w:rPr>
          <w:rFonts w:ascii="Arial" w:hAnsi="Arial" w:cs="Arial"/>
        </w:rPr>
      </w:pPr>
      <w:r w:rsidRPr="008523F8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C13D25" w:rsidRPr="008523F8">
        <w:rPr>
          <w:rFonts w:ascii="Arial" w:hAnsi="Arial" w:cs="Arial"/>
        </w:rPr>
        <w:t>Abre ao Orçamento Fiscal da União, em favor de Encargos Financeiros da União, crédito especial no valor de R$ 59.000.000,00, para o fim que especifica</w:t>
      </w:r>
      <w:r w:rsidRPr="008523F8">
        <w:rPr>
          <w:rFonts w:ascii="Arial" w:hAnsi="Arial" w:cs="Arial"/>
        </w:rPr>
        <w:t>.”.</w:t>
      </w:r>
    </w:p>
    <w:p w14:paraId="324E3780" w14:textId="77777777" w:rsidR="00FD6036" w:rsidRPr="008523F8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8523F8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8523F8" w:rsidRDefault="00023CE1" w:rsidP="00023CE1">
      <w:pPr>
        <w:jc w:val="both"/>
        <w:rPr>
          <w:rFonts w:ascii="Arial" w:hAnsi="Arial" w:cs="Arial"/>
        </w:rPr>
      </w:pPr>
    </w:p>
    <w:p w14:paraId="5AAB0FFD" w14:textId="57A987CB" w:rsidR="00FD6036" w:rsidRPr="008523F8" w:rsidRDefault="00FD6036" w:rsidP="00023CE1">
      <w:pPr>
        <w:jc w:val="right"/>
        <w:rPr>
          <w:rFonts w:ascii="Arial" w:hAnsi="Arial" w:cs="Arial"/>
        </w:rPr>
      </w:pPr>
      <w:r w:rsidRPr="008523F8">
        <w:rPr>
          <w:rFonts w:ascii="Arial" w:hAnsi="Arial" w:cs="Arial"/>
        </w:rPr>
        <w:t>Brasília,</w:t>
      </w:r>
      <w:r w:rsidR="00503EA3" w:rsidRPr="008523F8">
        <w:rPr>
          <w:rFonts w:ascii="Arial" w:hAnsi="Arial" w:cs="Arial"/>
        </w:rPr>
        <w:t xml:space="preserve"> </w:t>
      </w:r>
      <w:r w:rsidR="00E428A1" w:rsidRPr="008523F8">
        <w:rPr>
          <w:rFonts w:ascii="Arial" w:hAnsi="Arial" w:cs="Arial"/>
        </w:rPr>
        <w:t>12</w:t>
      </w:r>
      <w:r w:rsidR="006B4072" w:rsidRPr="008523F8">
        <w:rPr>
          <w:rFonts w:ascii="Arial" w:hAnsi="Arial" w:cs="Arial"/>
        </w:rPr>
        <w:t xml:space="preserve"> </w:t>
      </w:r>
      <w:r w:rsidR="00BA2B94" w:rsidRPr="008523F8">
        <w:rPr>
          <w:rFonts w:ascii="Arial" w:hAnsi="Arial" w:cs="Arial"/>
        </w:rPr>
        <w:t xml:space="preserve">de </w:t>
      </w:r>
      <w:r w:rsidR="00E428A1" w:rsidRPr="008523F8">
        <w:rPr>
          <w:rFonts w:ascii="Arial" w:hAnsi="Arial" w:cs="Arial"/>
        </w:rPr>
        <w:t>março</w:t>
      </w:r>
      <w:r w:rsidR="00BA2B94" w:rsidRPr="008523F8">
        <w:rPr>
          <w:rFonts w:ascii="Arial" w:hAnsi="Arial" w:cs="Arial"/>
        </w:rPr>
        <w:t xml:space="preserve"> de</w:t>
      </w:r>
      <w:r w:rsidRPr="008523F8">
        <w:rPr>
          <w:rFonts w:ascii="Arial" w:hAnsi="Arial" w:cs="Arial"/>
        </w:rPr>
        <w:t xml:space="preserve"> 20</w:t>
      </w:r>
      <w:r w:rsidR="00694C2E" w:rsidRPr="008523F8">
        <w:rPr>
          <w:rFonts w:ascii="Arial" w:hAnsi="Arial" w:cs="Arial"/>
        </w:rPr>
        <w:t>2</w:t>
      </w:r>
      <w:r w:rsidR="001D1966" w:rsidRPr="008523F8">
        <w:rPr>
          <w:rFonts w:ascii="Arial" w:hAnsi="Arial" w:cs="Arial"/>
        </w:rPr>
        <w:t>4</w:t>
      </w:r>
      <w:r w:rsidRPr="008523F8">
        <w:rPr>
          <w:rFonts w:ascii="Arial" w:hAnsi="Arial" w:cs="Arial"/>
        </w:rPr>
        <w:t>.</w:t>
      </w:r>
    </w:p>
    <w:p w14:paraId="6F914F2C" w14:textId="77777777" w:rsidR="00454180" w:rsidRPr="008523F8" w:rsidRDefault="00454180" w:rsidP="00023CE1">
      <w:pPr>
        <w:jc w:val="right"/>
        <w:rPr>
          <w:rFonts w:ascii="Arial" w:hAnsi="Arial" w:cs="Arial"/>
        </w:rPr>
      </w:pPr>
    </w:p>
    <w:p w14:paraId="34974B43" w14:textId="77777777" w:rsidR="00454180" w:rsidRPr="008523F8" w:rsidRDefault="00454180" w:rsidP="00023CE1">
      <w:pPr>
        <w:jc w:val="right"/>
        <w:rPr>
          <w:rFonts w:ascii="Arial" w:hAnsi="Arial" w:cs="Arial"/>
        </w:rPr>
      </w:pPr>
    </w:p>
    <w:p w14:paraId="4A376F74" w14:textId="11A9BA7F" w:rsidR="00454180" w:rsidRPr="008523F8" w:rsidRDefault="00277EBA" w:rsidP="00277EBA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13.3.2024.</w:t>
      </w:r>
      <w:bookmarkStart w:id="0" w:name="_GoBack"/>
      <w:bookmarkEnd w:id="0"/>
    </w:p>
    <w:sectPr w:rsidR="00454180" w:rsidRPr="008523F8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77EBA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2BBF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23F8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3D25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28A1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F851-424C-4342-86E0-3086D988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3</cp:revision>
  <cp:lastPrinted>2023-02-13T21:38:00Z</cp:lastPrinted>
  <dcterms:created xsi:type="dcterms:W3CDTF">2024-03-15T18:17:00Z</dcterms:created>
  <dcterms:modified xsi:type="dcterms:W3CDTF">2024-03-15T18:32:00Z</dcterms:modified>
</cp:coreProperties>
</file>