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6" w:rsidRPr="005E6F46" w:rsidRDefault="005E6F46" w:rsidP="005E6F46">
      <w:pPr>
        <w:pStyle w:val="Ttulo1"/>
        <w:shd w:val="clear" w:color="auto" w:fill="FFFFFF"/>
        <w:spacing w:before="480" w:beforeAutospacing="0" w:after="240" w:afterAutospacing="0"/>
        <w:jc w:val="center"/>
        <w:rPr>
          <w:rFonts w:ascii="Segoe UI" w:hAnsi="Segoe UI" w:cs="Segoe UI"/>
          <w:bCs w:val="0"/>
          <w:color w:val="212529"/>
          <w:sz w:val="20"/>
          <w:szCs w:val="20"/>
        </w:rPr>
      </w:pPr>
      <w:bookmarkStart w:id="0" w:name="_GoBack"/>
      <w:bookmarkEnd w:id="0"/>
      <w:r w:rsidRPr="005E6F46">
        <w:rPr>
          <w:rFonts w:ascii="Segoe UI" w:hAnsi="Segoe UI" w:cs="Segoe UI"/>
          <w:bCs w:val="0"/>
          <w:color w:val="212529"/>
          <w:sz w:val="20"/>
          <w:szCs w:val="20"/>
        </w:rPr>
        <w:t>DECRETO Nº 56.515, DE 28 DE JUNHO DE 1965</w:t>
      </w:r>
    </w:p>
    <w:p w:rsidR="005E6F46" w:rsidRPr="005E6F46" w:rsidRDefault="005E6F46" w:rsidP="005E6F46">
      <w:pPr>
        <w:pStyle w:val="ementa"/>
        <w:shd w:val="clear" w:color="auto" w:fill="FFFFFF"/>
        <w:rPr>
          <w:rFonts w:ascii="Arial" w:hAnsi="Arial" w:cs="Arial"/>
          <w:color w:val="212529"/>
          <w:sz w:val="20"/>
          <w:szCs w:val="20"/>
        </w:rPr>
      </w:pPr>
      <w:r w:rsidRPr="005E6F46">
        <w:rPr>
          <w:rFonts w:ascii="Arial" w:hAnsi="Arial" w:cs="Arial"/>
          <w:color w:val="212529"/>
          <w:sz w:val="20"/>
          <w:szCs w:val="20"/>
        </w:rPr>
        <w:t>Aprova as "Regras para visitas de navios de guerra estrangeiros aos portos e águas do Brasil em tempo de paz".</w:t>
      </w:r>
    </w:p>
    <w:p w:rsidR="005E6F46" w:rsidRPr="005E6F46" w:rsidRDefault="005E6F46" w:rsidP="005E6F46">
      <w:pPr>
        <w:pStyle w:val="NormalWeb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 w:rsidRPr="005E6F46">
        <w:rPr>
          <w:rFonts w:ascii="Arial" w:hAnsi="Arial" w:cs="Arial"/>
          <w:color w:val="212529"/>
          <w:sz w:val="20"/>
          <w:szCs w:val="20"/>
        </w:rPr>
        <w:t>(Publicado no Diário Oficial - Seção I - Parte I - de 1-7-65)</w:t>
      </w:r>
    </w:p>
    <w:p w:rsidR="005E6F46" w:rsidRPr="005E6F46" w:rsidRDefault="005E6F46" w:rsidP="005E6F46">
      <w:pPr>
        <w:pStyle w:val="NormalWeb"/>
        <w:shd w:val="clear" w:color="auto" w:fill="FFFFFF"/>
        <w:jc w:val="center"/>
        <w:rPr>
          <w:rFonts w:ascii="Segoe UI" w:hAnsi="Segoe UI" w:cs="Segoe UI"/>
          <w:b/>
          <w:color w:val="212529"/>
        </w:rPr>
      </w:pPr>
      <w:r w:rsidRPr="005E6F46">
        <w:rPr>
          <w:rFonts w:ascii="Arial" w:hAnsi="Arial" w:cs="Arial"/>
          <w:b/>
          <w:color w:val="212529"/>
          <w:sz w:val="20"/>
          <w:szCs w:val="20"/>
        </w:rPr>
        <w:t>Retificação</w:t>
      </w:r>
    </w:p>
    <w:p w:rsidR="005E6F46" w:rsidRDefault="005E6F46" w:rsidP="005E6F4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Nas Regras anexa ao Decreto, na página 6.120, 2ª coluna,</w:t>
      </w:r>
    </w:p>
    <w:p w:rsidR="005E6F46" w:rsidRDefault="005E6F46" w:rsidP="005E6F4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  <w:t>Onde se lê:</w:t>
      </w:r>
    </w:p>
    <w:p w:rsidR="005E6F46" w:rsidRDefault="005E6F46" w:rsidP="005E6F4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  <w:t>... haverá programação, devendo apenas, ser cumpridas...</w:t>
      </w:r>
    </w:p>
    <w:p w:rsidR="005E6F46" w:rsidRDefault="005E6F46" w:rsidP="005E6F4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  <w:t>Leia-se:</w:t>
      </w:r>
    </w:p>
    <w:p w:rsidR="005E6F46" w:rsidRDefault="005E6F46" w:rsidP="005E6F46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  <w:t>... haverá programação, devendo apenas, serem cumpridas...</w:t>
      </w:r>
    </w:p>
    <w:p w:rsidR="005E6F46" w:rsidRDefault="005E6F46" w:rsidP="005E6F46">
      <w:pPr>
        <w:rPr>
          <w:rFonts w:ascii="Times New Roman" w:hAnsi="Times New Roman" w:cs="Times New Roman"/>
        </w:rPr>
      </w:pPr>
    </w:p>
    <w:p w:rsidR="005E6F46" w:rsidRDefault="005E6F46" w:rsidP="005E6F46">
      <w:p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Este texto não substitui o original publicado no Diário Oficial da União - Seção 1 de 12/07/1965</w:t>
      </w:r>
    </w:p>
    <w:p w:rsidR="005E6F46" w:rsidRPr="005749C7" w:rsidRDefault="005E6F46" w:rsidP="005749C7"/>
    <w:sectPr w:rsidR="005E6F46" w:rsidRPr="00574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1C"/>
    <w:multiLevelType w:val="multilevel"/>
    <w:tmpl w:val="B01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720D3"/>
    <w:multiLevelType w:val="multilevel"/>
    <w:tmpl w:val="F98E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F6ECF"/>
    <w:multiLevelType w:val="multilevel"/>
    <w:tmpl w:val="9B4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0127B"/>
    <w:multiLevelType w:val="multilevel"/>
    <w:tmpl w:val="4C9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E4D5B"/>
    <w:multiLevelType w:val="multilevel"/>
    <w:tmpl w:val="9E7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E1105"/>
    <w:multiLevelType w:val="multilevel"/>
    <w:tmpl w:val="326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50BAD"/>
    <w:multiLevelType w:val="multilevel"/>
    <w:tmpl w:val="3834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26C00"/>
    <w:multiLevelType w:val="multilevel"/>
    <w:tmpl w:val="F36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84619"/>
    <w:multiLevelType w:val="multilevel"/>
    <w:tmpl w:val="E1B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0668A"/>
    <w:multiLevelType w:val="multilevel"/>
    <w:tmpl w:val="2C5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B3124"/>
    <w:multiLevelType w:val="multilevel"/>
    <w:tmpl w:val="C00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C0AA7"/>
    <w:multiLevelType w:val="multilevel"/>
    <w:tmpl w:val="960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B5E68"/>
    <w:multiLevelType w:val="multilevel"/>
    <w:tmpl w:val="F9B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95"/>
    <w:rsid w:val="00007215"/>
    <w:rsid w:val="00101D50"/>
    <w:rsid w:val="00105F93"/>
    <w:rsid w:val="001233FC"/>
    <w:rsid w:val="00150CF6"/>
    <w:rsid w:val="0015461B"/>
    <w:rsid w:val="0017775E"/>
    <w:rsid w:val="001925AE"/>
    <w:rsid w:val="00205E54"/>
    <w:rsid w:val="002133BF"/>
    <w:rsid w:val="00220A96"/>
    <w:rsid w:val="00251DFC"/>
    <w:rsid w:val="002547BF"/>
    <w:rsid w:val="00292B41"/>
    <w:rsid w:val="002F12D4"/>
    <w:rsid w:val="00332DD2"/>
    <w:rsid w:val="0036190B"/>
    <w:rsid w:val="00396CAC"/>
    <w:rsid w:val="004B2D11"/>
    <w:rsid w:val="004C7FA4"/>
    <w:rsid w:val="004D54AB"/>
    <w:rsid w:val="00513460"/>
    <w:rsid w:val="00527508"/>
    <w:rsid w:val="00552BA6"/>
    <w:rsid w:val="005749C7"/>
    <w:rsid w:val="00580956"/>
    <w:rsid w:val="005E6F46"/>
    <w:rsid w:val="00630ECA"/>
    <w:rsid w:val="00662761"/>
    <w:rsid w:val="00697AEB"/>
    <w:rsid w:val="006A2386"/>
    <w:rsid w:val="006D1C95"/>
    <w:rsid w:val="006E205B"/>
    <w:rsid w:val="006E417E"/>
    <w:rsid w:val="0074249C"/>
    <w:rsid w:val="00767A98"/>
    <w:rsid w:val="00787200"/>
    <w:rsid w:val="007E05EE"/>
    <w:rsid w:val="007F6011"/>
    <w:rsid w:val="00807B2C"/>
    <w:rsid w:val="00841AF1"/>
    <w:rsid w:val="008949D0"/>
    <w:rsid w:val="009300CB"/>
    <w:rsid w:val="009514A6"/>
    <w:rsid w:val="009655F9"/>
    <w:rsid w:val="009F158C"/>
    <w:rsid w:val="00A16CA2"/>
    <w:rsid w:val="00A8293C"/>
    <w:rsid w:val="00AB7A42"/>
    <w:rsid w:val="00AF02D7"/>
    <w:rsid w:val="00B127D3"/>
    <w:rsid w:val="00B146F3"/>
    <w:rsid w:val="00B40C36"/>
    <w:rsid w:val="00B44392"/>
    <w:rsid w:val="00B526A1"/>
    <w:rsid w:val="00B77E04"/>
    <w:rsid w:val="00B8223E"/>
    <w:rsid w:val="00BF7302"/>
    <w:rsid w:val="00C662C5"/>
    <w:rsid w:val="00CA5FBE"/>
    <w:rsid w:val="00CD508C"/>
    <w:rsid w:val="00CF3593"/>
    <w:rsid w:val="00D06707"/>
    <w:rsid w:val="00D17B0B"/>
    <w:rsid w:val="00D91B59"/>
    <w:rsid w:val="00E07CEA"/>
    <w:rsid w:val="00E65041"/>
    <w:rsid w:val="00EF7D93"/>
    <w:rsid w:val="00F20E4A"/>
    <w:rsid w:val="00F56993"/>
    <w:rsid w:val="00F934A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898E"/>
  <w15:chartTrackingRefBased/>
  <w15:docId w15:val="{33F29444-79CD-43CA-8185-B68F136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1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C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1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80956"/>
    <w:rPr>
      <w:b/>
      <w:bCs/>
    </w:rPr>
  </w:style>
  <w:style w:type="character" w:styleId="nfase">
    <w:name w:val="Emphasis"/>
    <w:basedOn w:val="Fontepargpadro"/>
    <w:uiPriority w:val="20"/>
    <w:qFormat/>
    <w:rsid w:val="00205E54"/>
    <w:rPr>
      <w:i/>
      <w:iCs/>
    </w:rPr>
  </w:style>
  <w:style w:type="paragraph" w:customStyle="1" w:styleId="preambulo">
    <w:name w:val="preambulo"/>
    <w:basedOn w:val="Normal"/>
    <w:rsid w:val="0057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53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92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3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61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1</cp:revision>
  <dcterms:created xsi:type="dcterms:W3CDTF">2021-02-24T19:10:00Z</dcterms:created>
  <dcterms:modified xsi:type="dcterms:W3CDTF">2021-03-03T22:30:00Z</dcterms:modified>
</cp:coreProperties>
</file>