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8F" w:rsidRPr="008A758F" w:rsidRDefault="008A758F" w:rsidP="008A758F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8A758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89.566, de 18 de Abril de </w:t>
      </w:r>
      <w:proofErr w:type="gramStart"/>
      <w:r w:rsidRPr="008A758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1984</w:t>
      </w:r>
      <w:proofErr w:type="gramEnd"/>
    </w:p>
    <w:p w:rsidR="008A758F" w:rsidRPr="008A758F" w:rsidRDefault="008A758F" w:rsidP="008A75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A758F">
        <w:rPr>
          <w:rFonts w:ascii="Arial" w:eastAsia="Times New Roman" w:hAnsi="Arial" w:cs="Arial"/>
          <w:sz w:val="20"/>
          <w:szCs w:val="20"/>
          <w:lang w:eastAsia="pt-BR"/>
        </w:rPr>
        <w:t xml:space="preserve">Dispõe sobre o estabelecimento de Medidas de Emergência na área do Distrito Federal e nos municípios, que indica, do Estado de Goiás e dá outras providências. </w:t>
      </w:r>
    </w:p>
    <w:p w:rsidR="008A758F" w:rsidRPr="008A758F" w:rsidRDefault="008A758F" w:rsidP="008A75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8A758F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19 de abril de </w:t>
      </w:r>
      <w:proofErr w:type="gramStart"/>
      <w:r w:rsidRPr="008A758F">
        <w:rPr>
          <w:rFonts w:ascii="Arial" w:eastAsia="Times New Roman" w:hAnsi="Arial" w:cs="Arial"/>
          <w:sz w:val="20"/>
          <w:szCs w:val="20"/>
          <w:lang w:eastAsia="pt-BR"/>
        </w:rPr>
        <w:t>1984 - Seção</w:t>
      </w:r>
      <w:proofErr w:type="gramEnd"/>
      <w:r w:rsidRPr="008A758F">
        <w:rPr>
          <w:rFonts w:ascii="Arial" w:eastAsia="Times New Roman" w:hAnsi="Arial" w:cs="Arial"/>
          <w:sz w:val="20"/>
          <w:szCs w:val="20"/>
          <w:lang w:eastAsia="pt-BR"/>
        </w:rPr>
        <w:t xml:space="preserve"> I)</w:t>
      </w:r>
    </w:p>
    <w:p w:rsidR="008A758F" w:rsidRPr="008A758F" w:rsidRDefault="008A758F" w:rsidP="008A75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A75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8A758F" w:rsidRPr="008A758F" w:rsidRDefault="008A758F" w:rsidP="008A75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A758F">
        <w:rPr>
          <w:rFonts w:ascii="Arial" w:eastAsia="Times New Roman" w:hAnsi="Arial" w:cs="Arial"/>
          <w:sz w:val="20"/>
          <w:szCs w:val="20"/>
          <w:lang w:eastAsia="pt-BR"/>
        </w:rPr>
        <w:t xml:space="preserve">- Na página 5.668, 2ª. </w:t>
      </w:r>
      <w:proofErr w:type="gramStart"/>
      <w:r w:rsidRPr="008A758F">
        <w:rPr>
          <w:rFonts w:ascii="Arial" w:eastAsia="Times New Roman" w:hAnsi="Arial" w:cs="Arial"/>
          <w:sz w:val="20"/>
          <w:szCs w:val="20"/>
          <w:lang w:eastAsia="pt-BR"/>
        </w:rPr>
        <w:t>coluna</w:t>
      </w:r>
      <w:proofErr w:type="gramEnd"/>
      <w:r w:rsidRPr="008A758F">
        <w:rPr>
          <w:rFonts w:ascii="Arial" w:eastAsia="Times New Roman" w:hAnsi="Arial" w:cs="Arial"/>
          <w:sz w:val="20"/>
          <w:szCs w:val="20"/>
          <w:lang w:eastAsia="pt-BR"/>
        </w:rPr>
        <w:t>, na referenda,</w:t>
      </w:r>
    </w:p>
    <w:p w:rsidR="008A758F" w:rsidRPr="008A758F" w:rsidRDefault="008A758F" w:rsidP="008A75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A758F">
        <w:rPr>
          <w:rFonts w:ascii="Arial" w:eastAsia="Times New Roman" w:hAnsi="Arial" w:cs="Arial"/>
          <w:sz w:val="20"/>
          <w:szCs w:val="20"/>
          <w:lang w:eastAsia="pt-BR"/>
        </w:rPr>
        <w:t>ONDE SE LÊ: ...R.S. Guerreiro, José Carlos Dias de Freitas...</w:t>
      </w:r>
    </w:p>
    <w:p w:rsidR="008A758F" w:rsidRPr="008A758F" w:rsidRDefault="008A758F" w:rsidP="008A75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A758F">
        <w:rPr>
          <w:rFonts w:ascii="Arial" w:eastAsia="Times New Roman" w:hAnsi="Arial" w:cs="Arial"/>
          <w:sz w:val="20"/>
          <w:szCs w:val="20"/>
          <w:lang w:eastAsia="pt-BR"/>
        </w:rPr>
        <w:t xml:space="preserve">LEIA-SE: ... R.S. Guerreiro, Ernane </w:t>
      </w:r>
      <w:proofErr w:type="spellStart"/>
      <w:r w:rsidRPr="008A758F">
        <w:rPr>
          <w:rFonts w:ascii="Arial" w:eastAsia="Times New Roman" w:hAnsi="Arial" w:cs="Arial"/>
          <w:sz w:val="20"/>
          <w:szCs w:val="20"/>
          <w:lang w:eastAsia="pt-BR"/>
        </w:rPr>
        <w:t>Galvêas</w:t>
      </w:r>
      <w:proofErr w:type="spellEnd"/>
      <w:r w:rsidRPr="008A758F">
        <w:rPr>
          <w:rFonts w:ascii="Arial" w:eastAsia="Times New Roman" w:hAnsi="Arial" w:cs="Arial"/>
          <w:sz w:val="20"/>
          <w:szCs w:val="20"/>
          <w:lang w:eastAsia="pt-BR"/>
        </w:rPr>
        <w:t xml:space="preserve">, José Carlos Dias de Freitas... </w:t>
      </w:r>
    </w:p>
    <w:p w:rsidR="008A758F" w:rsidRPr="008A758F" w:rsidRDefault="008A758F" w:rsidP="008A75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A758F" w:rsidRPr="008A758F" w:rsidRDefault="008A758F" w:rsidP="008A75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A758F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24/04/1984 </w:t>
      </w:r>
    </w:p>
    <w:p w:rsidR="00B55C69" w:rsidRPr="008A758F" w:rsidRDefault="00B55C69" w:rsidP="008A758F">
      <w:pPr>
        <w:rPr>
          <w:rFonts w:ascii="Arial" w:hAnsi="Arial" w:cs="Arial"/>
          <w:sz w:val="20"/>
          <w:szCs w:val="20"/>
        </w:rPr>
      </w:pPr>
    </w:p>
    <w:sectPr w:rsidR="00B55C69" w:rsidRPr="008A7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ED"/>
    <w:rsid w:val="008A758F"/>
    <w:rsid w:val="009B05ED"/>
    <w:rsid w:val="00B55C69"/>
    <w:rsid w:val="00E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1">
    <w:name w:val="ementa1"/>
    <w:basedOn w:val="Normal"/>
    <w:rsid w:val="009B05E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5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1">
    <w:name w:val="ementa1"/>
    <w:basedOn w:val="Normal"/>
    <w:rsid w:val="009B05E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5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3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5389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4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2013-06-20T13:04:00Z</dcterms:created>
  <dcterms:modified xsi:type="dcterms:W3CDTF">2013-06-20T14:22:00Z</dcterms:modified>
</cp:coreProperties>
</file>