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A" w:rsidRPr="002E584A" w:rsidRDefault="002E584A" w:rsidP="002E58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2E584A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84.631, DE 12 DE ABRIL DE </w:t>
      </w:r>
      <w:proofErr w:type="gramStart"/>
      <w:r w:rsidRPr="002E584A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1980</w:t>
      </w:r>
      <w:proofErr w:type="gramEnd"/>
    </w:p>
    <w:p w:rsidR="002E584A" w:rsidRPr="002E584A" w:rsidRDefault="002E584A" w:rsidP="002E58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sz w:val="20"/>
          <w:szCs w:val="20"/>
          <w:lang w:eastAsia="pt-BR"/>
        </w:rPr>
        <w:t xml:space="preserve">Institui a "Semana Nacional do Livro e da Biblioteca" e o "Dia do Bibliotecário". </w:t>
      </w:r>
    </w:p>
    <w:p w:rsidR="002E584A" w:rsidRPr="002E584A" w:rsidRDefault="002E584A" w:rsidP="002E58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sz w:val="20"/>
          <w:szCs w:val="20"/>
          <w:lang w:eastAsia="pt-BR"/>
        </w:rPr>
        <w:t>(Publicado no Diário Oficial de 14 de abril de 1980, Seção I</w:t>
      </w:r>
      <w:proofErr w:type="gramStart"/>
      <w:r w:rsidRPr="002E584A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  <w:r w:rsidRPr="002E584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2E584A" w:rsidRPr="002E584A" w:rsidRDefault="002E584A" w:rsidP="002E58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2E584A" w:rsidRPr="002E584A" w:rsidRDefault="002E584A" w:rsidP="002E58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sz w:val="20"/>
          <w:szCs w:val="20"/>
          <w:lang w:eastAsia="pt-BR"/>
        </w:rPr>
        <w:br/>
        <w:t> </w:t>
      </w:r>
    </w:p>
    <w:p w:rsidR="002E584A" w:rsidRPr="002E584A" w:rsidRDefault="002E584A" w:rsidP="002E58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sz w:val="20"/>
          <w:szCs w:val="20"/>
          <w:lang w:eastAsia="pt-BR"/>
        </w:rPr>
        <w:t xml:space="preserve">- Na página 6338, 2ª, coluna, na epígrafe, ONDE SE </w:t>
      </w:r>
      <w:proofErr w:type="gramStart"/>
      <w:r w:rsidRPr="002E584A">
        <w:rPr>
          <w:rFonts w:ascii="Arial" w:eastAsia="Times New Roman" w:hAnsi="Arial" w:cs="Arial"/>
          <w:sz w:val="20"/>
          <w:szCs w:val="20"/>
          <w:lang w:eastAsia="pt-BR"/>
        </w:rPr>
        <w:t>LÊ :</w:t>
      </w:r>
      <w:proofErr w:type="gramEnd"/>
      <w:r w:rsidRPr="002E584A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Decreto nº 84631, de 12 de abril de 1980. </w:t>
      </w:r>
    </w:p>
    <w:p w:rsidR="002E584A" w:rsidRPr="002E584A" w:rsidRDefault="002E584A" w:rsidP="002E58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sz w:val="20"/>
          <w:szCs w:val="20"/>
          <w:lang w:eastAsia="pt-BR"/>
        </w:rPr>
        <w:t xml:space="preserve">LEIA- </w:t>
      </w:r>
      <w:proofErr w:type="gramStart"/>
      <w:r w:rsidRPr="002E584A">
        <w:rPr>
          <w:rFonts w:ascii="Arial" w:eastAsia="Times New Roman" w:hAnsi="Arial" w:cs="Arial"/>
          <w:sz w:val="20"/>
          <w:szCs w:val="20"/>
          <w:lang w:eastAsia="pt-BR"/>
        </w:rPr>
        <w:t>SE :</w:t>
      </w:r>
      <w:proofErr w:type="gramEnd"/>
    </w:p>
    <w:p w:rsidR="002E584A" w:rsidRPr="002E584A" w:rsidRDefault="002E584A" w:rsidP="002E58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sz w:val="20"/>
          <w:szCs w:val="20"/>
          <w:lang w:eastAsia="pt-BR"/>
        </w:rPr>
        <w:t xml:space="preserve">Decreto nº 84.631, de 09 de 09 de abril 1980. </w:t>
      </w:r>
    </w:p>
    <w:p w:rsidR="002E584A" w:rsidRPr="002E584A" w:rsidRDefault="002E584A" w:rsidP="002E58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sz w:val="20"/>
          <w:szCs w:val="20"/>
          <w:lang w:eastAsia="pt-BR"/>
        </w:rPr>
        <w:t>- Na página 6339, 1ª Coluna, no fecho,</w:t>
      </w:r>
    </w:p>
    <w:p w:rsidR="002E584A" w:rsidRPr="002E584A" w:rsidRDefault="002E584A" w:rsidP="002E58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sz w:val="20"/>
          <w:szCs w:val="20"/>
          <w:lang w:eastAsia="pt-BR"/>
        </w:rPr>
        <w:t xml:space="preserve">ONDE SE </w:t>
      </w:r>
      <w:proofErr w:type="gramStart"/>
      <w:r w:rsidRPr="002E584A">
        <w:rPr>
          <w:rFonts w:ascii="Arial" w:eastAsia="Times New Roman" w:hAnsi="Arial" w:cs="Arial"/>
          <w:sz w:val="20"/>
          <w:szCs w:val="20"/>
          <w:lang w:eastAsia="pt-BR"/>
        </w:rPr>
        <w:t>LÊ :</w:t>
      </w:r>
      <w:proofErr w:type="gramEnd"/>
    </w:p>
    <w:p w:rsidR="002E584A" w:rsidRPr="002E584A" w:rsidRDefault="002E584A" w:rsidP="002E58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sz w:val="20"/>
          <w:szCs w:val="20"/>
          <w:lang w:eastAsia="pt-BR"/>
        </w:rPr>
        <w:t xml:space="preserve">Brasília, 12 de abril de 1980. </w:t>
      </w:r>
    </w:p>
    <w:p w:rsidR="002E584A" w:rsidRPr="002E584A" w:rsidRDefault="002E584A" w:rsidP="002E58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2E584A" w:rsidRPr="002E584A" w:rsidRDefault="002E584A" w:rsidP="002E58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sz w:val="20"/>
          <w:szCs w:val="20"/>
          <w:lang w:eastAsia="pt-BR"/>
        </w:rPr>
        <w:t xml:space="preserve">LEIA- </w:t>
      </w:r>
      <w:proofErr w:type="gramStart"/>
      <w:r w:rsidRPr="002E584A">
        <w:rPr>
          <w:rFonts w:ascii="Arial" w:eastAsia="Times New Roman" w:hAnsi="Arial" w:cs="Arial"/>
          <w:sz w:val="20"/>
          <w:szCs w:val="20"/>
          <w:lang w:eastAsia="pt-BR"/>
        </w:rPr>
        <w:t>SE :</w:t>
      </w:r>
      <w:proofErr w:type="gramEnd"/>
      <w:r w:rsidRPr="002E584A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Brasília, 09 de abril de 1980. </w:t>
      </w:r>
    </w:p>
    <w:p w:rsidR="002E584A" w:rsidRPr="002E584A" w:rsidRDefault="002E584A" w:rsidP="002E58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E584A" w:rsidRPr="002E584A" w:rsidRDefault="002E584A" w:rsidP="002E58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E584A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15/04/1980 </w:t>
      </w:r>
    </w:p>
    <w:bookmarkEnd w:id="0"/>
    <w:p w:rsidR="0019648E" w:rsidRPr="002E584A" w:rsidRDefault="0019648E">
      <w:pPr>
        <w:rPr>
          <w:rFonts w:ascii="Arial" w:hAnsi="Arial" w:cs="Arial"/>
          <w:sz w:val="20"/>
          <w:szCs w:val="20"/>
        </w:rPr>
      </w:pPr>
    </w:p>
    <w:sectPr w:rsidR="0019648E" w:rsidRPr="002E5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4A"/>
    <w:rsid w:val="0019648E"/>
    <w:rsid w:val="002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E5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584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2E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E5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584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2E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2019-05-21T21:03:00Z</dcterms:created>
  <dcterms:modified xsi:type="dcterms:W3CDTF">2019-05-21T21:04:00Z</dcterms:modified>
</cp:coreProperties>
</file>