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16" w:rsidRPr="00605416" w:rsidRDefault="00605416" w:rsidP="0060541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bookmarkStart w:id="0" w:name="_GoBack"/>
      <w:r w:rsidRPr="0060541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61.564, DE 18 DE OUTUBRO DE </w:t>
      </w:r>
      <w:proofErr w:type="gramStart"/>
      <w:r w:rsidRPr="00605416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605416" w:rsidRPr="00605416" w:rsidRDefault="00605416" w:rsidP="00605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5416">
        <w:rPr>
          <w:rFonts w:ascii="Arial" w:eastAsia="Times New Roman" w:hAnsi="Arial" w:cs="Arial"/>
          <w:sz w:val="20"/>
          <w:szCs w:val="20"/>
          <w:lang w:eastAsia="pt-BR"/>
        </w:rPr>
        <w:t xml:space="preserve">Inclui parágrafo no artigo 16 do Decreto nº 59.316, de 28 de setembro de 1966, que regulamenta a Lei nº 4.907, de 17 de dezembro de 1965. </w:t>
      </w:r>
    </w:p>
    <w:p w:rsidR="00605416" w:rsidRPr="00605416" w:rsidRDefault="00605416" w:rsidP="00605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5416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19-10-67)</w:t>
      </w:r>
    </w:p>
    <w:p w:rsidR="00605416" w:rsidRPr="00605416" w:rsidRDefault="00605416" w:rsidP="006054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054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605416" w:rsidRPr="00605416" w:rsidRDefault="00605416" w:rsidP="00605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5416">
        <w:rPr>
          <w:rFonts w:ascii="Arial" w:eastAsia="Times New Roman" w:hAnsi="Arial" w:cs="Arial"/>
          <w:sz w:val="20"/>
          <w:szCs w:val="20"/>
          <w:lang w:eastAsia="pt-BR"/>
        </w:rPr>
        <w:t>Na página 10.588, art. º, ONDE SE LÊ:</w:t>
      </w:r>
    </w:p>
    <w:p w:rsidR="00605416" w:rsidRPr="00605416" w:rsidRDefault="00605416" w:rsidP="00605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5416">
        <w:rPr>
          <w:rFonts w:ascii="Arial" w:eastAsia="Times New Roman" w:hAnsi="Arial" w:cs="Arial"/>
          <w:sz w:val="20"/>
          <w:szCs w:val="20"/>
          <w:lang w:eastAsia="pt-BR"/>
        </w:rPr>
        <w:t>"§ 7º Não se incluem, na isenção prevista, mercadorias contidas no cofre de carga".</w:t>
      </w:r>
    </w:p>
    <w:p w:rsidR="00605416" w:rsidRPr="00605416" w:rsidRDefault="00605416" w:rsidP="00605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5416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605416" w:rsidRPr="00605416" w:rsidRDefault="00605416" w:rsidP="006054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5416">
        <w:rPr>
          <w:rFonts w:ascii="Arial" w:eastAsia="Times New Roman" w:hAnsi="Arial" w:cs="Arial"/>
          <w:sz w:val="20"/>
          <w:szCs w:val="20"/>
          <w:lang w:eastAsia="pt-BR"/>
        </w:rPr>
        <w:t>"§ 7º Não se incluem na isenção prevista as mercadorias contidas no cofre de carga".</w:t>
      </w:r>
    </w:p>
    <w:p w:rsidR="00605416" w:rsidRPr="00605416" w:rsidRDefault="00605416" w:rsidP="006054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05416" w:rsidRPr="00605416" w:rsidRDefault="00605416" w:rsidP="006054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5416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26/10/1967 </w:t>
      </w:r>
    </w:p>
    <w:p w:rsidR="00605416" w:rsidRPr="00605416" w:rsidRDefault="00605416" w:rsidP="00605416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05416" w:rsidRPr="00605416" w:rsidRDefault="00605416" w:rsidP="006054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54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Publicação:</w:t>
      </w:r>
      <w:r w:rsidRPr="006054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605416" w:rsidRPr="00605416" w:rsidRDefault="00605416" w:rsidP="00605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05416">
        <w:rPr>
          <w:rFonts w:ascii="Arial" w:eastAsia="Times New Roman" w:hAnsi="Arial" w:cs="Arial"/>
          <w:sz w:val="20"/>
          <w:szCs w:val="20"/>
          <w:lang w:eastAsia="pt-BR"/>
        </w:rPr>
        <w:t>Diário Oficial da União - Seção 1 - 26/10/1967, Página 10842 (Retificação</w:t>
      </w:r>
      <w:proofErr w:type="gramStart"/>
      <w:r w:rsidRPr="00605416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  <w:r w:rsidRPr="006054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bookmarkEnd w:id="0"/>
    <w:p w:rsidR="002804EA" w:rsidRPr="00605416" w:rsidRDefault="002804EA" w:rsidP="00605416">
      <w:pPr>
        <w:rPr>
          <w:rFonts w:ascii="Arial" w:hAnsi="Arial" w:cs="Arial"/>
          <w:sz w:val="20"/>
          <w:szCs w:val="20"/>
        </w:rPr>
      </w:pPr>
    </w:p>
    <w:sectPr w:rsidR="002804EA" w:rsidRPr="00605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676"/>
    <w:multiLevelType w:val="multilevel"/>
    <w:tmpl w:val="C65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16"/>
    <w:rsid w:val="002804EA"/>
    <w:rsid w:val="0060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05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rembulo">
    <w:name w:val="prembulo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c">
    <w:name w:val="dec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ptulonum">
    <w:name w:val="captulonum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ptulonome">
    <w:name w:val="captulonome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rtigo">
    <w:name w:val="artigo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argrafo">
    <w:name w:val="pargrafo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lnea">
    <w:name w:val="alnea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ate">
    <w:name w:val="date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1">
    <w:name w:val="assinatura1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2">
    <w:name w:val="assinatura2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054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0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54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05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ementa">
    <w:name w:val="ementa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rembulo">
    <w:name w:val="prembulo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ec">
    <w:name w:val="dec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ptulonum">
    <w:name w:val="captulonum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ptulonome">
    <w:name w:val="captulonome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rtigo">
    <w:name w:val="artigo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pargrafo">
    <w:name w:val="pargrafo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lnea">
    <w:name w:val="alnea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date">
    <w:name w:val="date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1">
    <w:name w:val="assinatura1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ssinatura2">
    <w:name w:val="assinatura2"/>
    <w:basedOn w:val="Normal"/>
    <w:rsid w:val="00605416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054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0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5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2020-01-06T19:00:00Z</dcterms:created>
  <dcterms:modified xsi:type="dcterms:W3CDTF">2020-01-06T19:12:00Z</dcterms:modified>
</cp:coreProperties>
</file>