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2257C" w14:textId="77777777" w:rsidR="0003234E" w:rsidRPr="00710648" w:rsidRDefault="0003234E">
      <w:pPr>
        <w:rPr>
          <w:rFonts w:ascii="Arial" w:hAnsi="Arial" w:cs="Arial"/>
          <w:sz w:val="20"/>
          <w:szCs w:val="20"/>
        </w:rPr>
      </w:pPr>
      <w:bookmarkStart w:id="0" w:name="_GoBack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5631"/>
        <w:gridCol w:w="1484"/>
        <w:gridCol w:w="593"/>
        <w:gridCol w:w="603"/>
        <w:gridCol w:w="603"/>
        <w:gridCol w:w="603"/>
        <w:gridCol w:w="603"/>
        <w:gridCol w:w="603"/>
        <w:gridCol w:w="2119"/>
      </w:tblGrid>
      <w:tr w:rsidR="0003234E" w:rsidRPr="00710648" w14:paraId="3135BC0E" w14:textId="77777777" w:rsidTr="008B1B06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F4CBA9" w14:textId="77777777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54000 - Ministério do Turismo</w:t>
            </w:r>
          </w:p>
        </w:tc>
      </w:tr>
      <w:tr w:rsidR="0003234E" w:rsidRPr="00710648" w14:paraId="2990468B" w14:textId="77777777" w:rsidTr="008B1B06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C3E9F" w14:textId="77777777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54101 - Ministério do Turismo - Administração Direta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7B5C4A" w14:textId="77777777" w:rsidR="0003234E" w:rsidRPr="00710648" w:rsidRDefault="00032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34E" w:rsidRPr="00710648" w14:paraId="36ADD732" w14:textId="77777777" w:rsidTr="008B1B06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EF1D29" w14:textId="77777777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3E7F7E" w14:textId="77777777" w:rsidR="0003234E" w:rsidRPr="00710648" w:rsidRDefault="00032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03234E" w:rsidRPr="00710648" w14:paraId="4E613898" w14:textId="77777777" w:rsidTr="008B1B06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256B83" w14:textId="46BADDAD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(SUPLEMENTAÇÃO)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9A4BF8" w14:textId="77777777" w:rsidR="0003234E" w:rsidRPr="00710648" w:rsidRDefault="00032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3234E" w:rsidRPr="00710648" w14:paraId="3328A6C8" w14:textId="77777777" w:rsidTr="008B1B0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2C4EE59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8789D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80649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61AE6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2D77A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128B3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362E0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4EAFD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7CDEA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737A53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3234E" w:rsidRPr="00710648" w14:paraId="4AAC89AE" w14:textId="77777777" w:rsidTr="008B1B0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931E53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2223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FF1D8F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A Hora do Turismo</w:t>
            </w:r>
          </w:p>
        </w:tc>
        <w:tc>
          <w:tcPr>
            <w:tcW w:w="1679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1DD4C2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780033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100.000.000</w:t>
            </w:r>
          </w:p>
        </w:tc>
      </w:tr>
      <w:tr w:rsidR="0003234E" w:rsidRPr="00710648" w14:paraId="330094C5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2ABA4A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A02A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FC2720F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19E543C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1250C6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B180A4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A0DCB5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3FF062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F5B745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84997A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34E" w:rsidRPr="00710648" w14:paraId="585F7D8E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580CEE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2223 10V0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F4C541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Apoio a Projetos de Infraestrutura Turística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400A54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23 695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D92FCC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0BABE8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EB46D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ECAEEF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FFF1E5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EFCDB0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42B29734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100.000.000</w:t>
            </w:r>
          </w:p>
        </w:tc>
      </w:tr>
      <w:tr w:rsidR="0003234E" w:rsidRPr="00710648" w14:paraId="30B4042E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609E5B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2223 10V0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A7E6DF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Apoio a Projetos de Infraestrutura Turística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50BC5F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23 695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576DAA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16F4D6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BBAD07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E9C5F9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5CD8E4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F99132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55441A5B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100.000.000</w:t>
            </w:r>
          </w:p>
        </w:tc>
      </w:tr>
      <w:tr w:rsidR="0003234E" w:rsidRPr="00710648" w14:paraId="3A715CE9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111A80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326668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8F8FAE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87CF45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27415D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036894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CFAD6F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3D79F4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7C5E94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564544E8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03234E" w:rsidRPr="00710648" w14:paraId="3B1FC934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062E50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2B7A78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062B68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BBF824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2B623C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645EFB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C8C16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B71E14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09C94C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547C2EE4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84.000.000</w:t>
            </w:r>
          </w:p>
        </w:tc>
      </w:tr>
      <w:tr w:rsidR="0003234E" w:rsidRPr="00710648" w14:paraId="370EEE9E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76AAB4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7F9AEC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674047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19B6E3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A0D2A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27D0E9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864D85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5896BE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9BF667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02489F2B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15.000.000</w:t>
            </w:r>
          </w:p>
        </w:tc>
      </w:tr>
      <w:tr w:rsidR="0003234E" w:rsidRPr="00710648" w14:paraId="29C80607" w14:textId="77777777" w:rsidTr="008B1B06">
        <w:tc>
          <w:tcPr>
            <w:tcW w:w="4298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2E4ED81" w14:textId="4D6286BF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FF57DB" w:rsidRPr="0071064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7850FF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100.000.000</w:t>
            </w:r>
          </w:p>
        </w:tc>
      </w:tr>
      <w:tr w:rsidR="0003234E" w:rsidRPr="00710648" w14:paraId="70C89667" w14:textId="77777777" w:rsidTr="008B1B06">
        <w:tc>
          <w:tcPr>
            <w:tcW w:w="4298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99C07A4" w14:textId="57D8232E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FF57DB" w:rsidRPr="0071064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DE1B42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3234E" w:rsidRPr="00710648" w14:paraId="28CFA766" w14:textId="77777777" w:rsidTr="008B1B06">
        <w:tc>
          <w:tcPr>
            <w:tcW w:w="4298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A3EEF1E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683BEC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100.000.000</w:t>
            </w:r>
          </w:p>
        </w:tc>
      </w:tr>
      <w:tr w:rsidR="0003234E" w:rsidRPr="00710648" w14:paraId="2FCEC6B4" w14:textId="77777777" w:rsidTr="008B1B06">
        <w:tc>
          <w:tcPr>
            <w:tcW w:w="429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5C5A7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128C6A18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34E" w:rsidRPr="00710648" w14:paraId="4B3BFF11" w14:textId="77777777" w:rsidTr="008B1B06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A9B2C5" w14:textId="77777777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74000 - Operações Oficiais de Crédito</w:t>
            </w:r>
          </w:p>
        </w:tc>
      </w:tr>
      <w:tr w:rsidR="0003234E" w:rsidRPr="00710648" w14:paraId="0F476EA7" w14:textId="77777777" w:rsidTr="008B1B06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4FE4D" w14:textId="77777777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74203 - Recursos sob Supervisão do Instituto Nacional de Colonização e Reforma Agrária/INCRA-MDA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8CA29E" w14:textId="77777777" w:rsidR="0003234E" w:rsidRPr="00710648" w:rsidRDefault="00032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34E" w:rsidRPr="00710648" w14:paraId="362CDE16" w14:textId="77777777" w:rsidTr="008B1B06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6CBBAF" w14:textId="77777777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68F932" w14:textId="77777777" w:rsidR="0003234E" w:rsidRPr="00710648" w:rsidRDefault="00032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03234E" w:rsidRPr="00710648" w14:paraId="590072ED" w14:textId="77777777" w:rsidTr="008B1B06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50D38C" w14:textId="0596EA71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(SUPLEMENTAÇÃO)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D08EBB" w14:textId="77777777" w:rsidR="0003234E" w:rsidRPr="00710648" w:rsidRDefault="00032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3234E" w:rsidRPr="00710648" w14:paraId="04239F13" w14:textId="77777777" w:rsidTr="008B1B0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45C385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A7B7D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050C3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F732DD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722F3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495E0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684CC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15875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B4BE2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AEC99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3234E" w:rsidRPr="00710648" w14:paraId="61914056" w14:textId="77777777" w:rsidTr="008B1B0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9A482F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1040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D01A53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Governança Fundiária</w:t>
            </w:r>
          </w:p>
        </w:tc>
        <w:tc>
          <w:tcPr>
            <w:tcW w:w="1679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8EC788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897D1B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305.538.500</w:t>
            </w:r>
          </w:p>
        </w:tc>
      </w:tr>
      <w:tr w:rsidR="0003234E" w:rsidRPr="00710648" w14:paraId="64C5667B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E00AE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DA17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8579E1D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4599EBF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2BC18D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AD38F5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6ED6DD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35972E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F590B6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BD5727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34E" w:rsidRPr="00710648" w14:paraId="34C53364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F96B82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1040 0427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9E0025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Concessão de Crédito-Instalação às Famílias Assentadas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783B78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21 631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8E54FD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5F6B6B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A8A4DD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C98693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3CC2DD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0C9617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54E6C94B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305.538.500</w:t>
            </w:r>
          </w:p>
        </w:tc>
      </w:tr>
      <w:tr w:rsidR="0003234E" w:rsidRPr="00710648" w14:paraId="0BC68E13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514172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1040 0427 0001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487C25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Concessão de Crédito-Instalação às Famílias Assentadas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F6718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21 631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B2BA6B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A66547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88166F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D1584C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352962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818346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2195D2D9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305.538.500</w:t>
            </w:r>
          </w:p>
        </w:tc>
      </w:tr>
      <w:tr w:rsidR="0003234E" w:rsidRPr="00710648" w14:paraId="0F82B495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452E11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0520BD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C5AEFA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D68F21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DA475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5-IFI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DACA36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8C4BD0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454E5E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DC43E4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01255035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305.538.500</w:t>
            </w:r>
          </w:p>
        </w:tc>
      </w:tr>
      <w:tr w:rsidR="0003234E" w:rsidRPr="00710648" w14:paraId="762E76FE" w14:textId="77777777" w:rsidTr="008B1B06">
        <w:tc>
          <w:tcPr>
            <w:tcW w:w="4298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4567BDE" w14:textId="19CA74BA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142EB" w:rsidRPr="0071064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DABA6C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305.538.500</w:t>
            </w:r>
          </w:p>
        </w:tc>
      </w:tr>
      <w:tr w:rsidR="0003234E" w:rsidRPr="00710648" w14:paraId="4EE19138" w14:textId="77777777" w:rsidTr="008B1B06">
        <w:tc>
          <w:tcPr>
            <w:tcW w:w="4298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F97E7D8" w14:textId="06ECD552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142EB" w:rsidRPr="0071064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A62B8D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3234E" w:rsidRPr="00710648" w14:paraId="56F4C5FC" w14:textId="77777777" w:rsidTr="008B1B06">
        <w:tc>
          <w:tcPr>
            <w:tcW w:w="4298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E8CF8BF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2F8457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305.538.500</w:t>
            </w:r>
          </w:p>
        </w:tc>
      </w:tr>
      <w:tr w:rsidR="0003234E" w:rsidRPr="00710648" w14:paraId="3BC78195" w14:textId="77777777" w:rsidTr="008B1B06">
        <w:tc>
          <w:tcPr>
            <w:tcW w:w="429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C4039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1064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79187EDB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34E" w:rsidRPr="00710648" w14:paraId="28AB1C37" w14:textId="77777777" w:rsidTr="008B1B06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C30BDD" w14:textId="77777777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56000 - Ministério das Cidades</w:t>
            </w:r>
          </w:p>
        </w:tc>
      </w:tr>
      <w:tr w:rsidR="0003234E" w:rsidRPr="00710648" w14:paraId="1F10F761" w14:textId="77777777" w:rsidTr="008B1B06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66386E" w14:textId="77777777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56101 - Ministério das Cidades - Administração Direta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8FB49F" w14:textId="77777777" w:rsidR="0003234E" w:rsidRPr="00710648" w:rsidRDefault="00032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34E" w:rsidRPr="00710648" w14:paraId="7EDB3CA3" w14:textId="77777777" w:rsidTr="008B1B06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EEFFE1" w14:textId="77777777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3DB4B0F" w14:textId="77777777" w:rsidR="0003234E" w:rsidRPr="00710648" w:rsidRDefault="00032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03234E" w:rsidRPr="00710648" w14:paraId="29710A19" w14:textId="77777777" w:rsidTr="008B1B06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B23047" w14:textId="41B483BF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F2DF65" w14:textId="77777777" w:rsidR="0003234E" w:rsidRPr="00710648" w:rsidRDefault="00032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3234E" w:rsidRPr="00710648" w14:paraId="066D7F8B" w14:textId="77777777" w:rsidTr="008B1B0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9D23D7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4E93D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4A5FF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10381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01381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8F2B5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40876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55057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7D94C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7FB39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3234E" w:rsidRPr="00710648" w14:paraId="1BA89599" w14:textId="77777777" w:rsidTr="008B1B0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C2B610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2219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CF50FE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Mobilidade Urbana</w:t>
            </w:r>
          </w:p>
        </w:tc>
        <w:tc>
          <w:tcPr>
            <w:tcW w:w="1679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62D732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E67879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100.000.000</w:t>
            </w:r>
          </w:p>
        </w:tc>
      </w:tr>
      <w:tr w:rsidR="0003234E" w:rsidRPr="00710648" w14:paraId="3936F331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7FC7AE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216D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43B0373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7003D1A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34DE9E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4D3AE0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D8774C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6562DE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8ECAB2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02E5CD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34E" w:rsidRPr="00710648" w14:paraId="24A5AFF2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1C7340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2219 00T3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7E0690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Apoio a Sistemas de Transporte Público Coletivo Urbano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CE9184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15 453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B12835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603605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054392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FE1C25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8A84B2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115E8E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0C6548C7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100.000.000</w:t>
            </w:r>
          </w:p>
        </w:tc>
      </w:tr>
      <w:tr w:rsidR="0003234E" w:rsidRPr="00710648" w14:paraId="1289B607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5B8C7E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2219 00T3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296C60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Apoio a Sistemas de Transporte Público Coletivo Urbano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2F9E54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15 453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D9D53C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D614AC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E3D4F7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6DD055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DE4D75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4E4FA8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1952A4D1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100.000.000</w:t>
            </w:r>
          </w:p>
        </w:tc>
      </w:tr>
      <w:tr w:rsidR="0003234E" w:rsidRPr="00710648" w14:paraId="26866548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18E4B0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0A0BFA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7A6011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45BE6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06335E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ED4217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0D34E4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2BBB5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D80764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3EA04BBD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100.000.000</w:t>
            </w:r>
          </w:p>
        </w:tc>
      </w:tr>
      <w:tr w:rsidR="0003234E" w:rsidRPr="00710648" w14:paraId="238B5446" w14:textId="77777777" w:rsidTr="008B1B06">
        <w:tc>
          <w:tcPr>
            <w:tcW w:w="4298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CE849E9" w14:textId="46C064C9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142EB" w:rsidRPr="0071064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681F73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100.000.000</w:t>
            </w:r>
          </w:p>
        </w:tc>
      </w:tr>
      <w:tr w:rsidR="0003234E" w:rsidRPr="00710648" w14:paraId="18113AEE" w14:textId="77777777" w:rsidTr="008B1B06">
        <w:tc>
          <w:tcPr>
            <w:tcW w:w="4298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2CBE93" w14:textId="5DE73D1F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142EB" w:rsidRPr="0071064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97C945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3234E" w:rsidRPr="00710648" w14:paraId="6BD186B7" w14:textId="77777777" w:rsidTr="008B1B06">
        <w:tc>
          <w:tcPr>
            <w:tcW w:w="4298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80E6E49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A9DEB5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100.000.000</w:t>
            </w:r>
          </w:p>
        </w:tc>
      </w:tr>
      <w:tr w:rsidR="0003234E" w:rsidRPr="00710648" w14:paraId="1949D5FF" w14:textId="77777777" w:rsidTr="008B1B06">
        <w:tc>
          <w:tcPr>
            <w:tcW w:w="429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A06D3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4754BFAB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34E" w:rsidRPr="00710648" w14:paraId="52EA3031" w14:textId="77777777" w:rsidTr="008B1B06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A34711" w14:textId="77777777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74000 - Operações Oficiais de Crédito</w:t>
            </w:r>
          </w:p>
        </w:tc>
      </w:tr>
      <w:tr w:rsidR="0003234E" w:rsidRPr="00710648" w14:paraId="5D0FDE99" w14:textId="77777777" w:rsidTr="008B1B06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47998B" w14:textId="77777777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74101 - Recursos sob Supervisão da Secretaria do Tesouro Nacional - Ministério da Fazenda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DA7038" w14:textId="77777777" w:rsidR="0003234E" w:rsidRPr="00710648" w:rsidRDefault="00032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34E" w:rsidRPr="00710648" w14:paraId="704D7057" w14:textId="77777777" w:rsidTr="008B1B06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DB6DA5" w14:textId="77777777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0A3985" w14:textId="77777777" w:rsidR="0003234E" w:rsidRPr="00710648" w:rsidRDefault="00032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03234E" w:rsidRPr="00710648" w14:paraId="65793A94" w14:textId="77777777" w:rsidTr="008B1B06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DBAF51" w14:textId="392117A8" w:rsidR="0003234E" w:rsidRPr="00710648" w:rsidRDefault="0003234E">
            <w:pPr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E19E0D" w14:textId="77777777" w:rsidR="0003234E" w:rsidRPr="00710648" w:rsidRDefault="00032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03234E" w:rsidRPr="00710648" w14:paraId="5F2F3554" w14:textId="77777777" w:rsidTr="008B1B0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C92225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FD23D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13E1C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88ABF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F7B4F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A48D7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909FE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12BBA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75915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164A6" w14:textId="77777777" w:rsidR="0003234E" w:rsidRPr="00710648" w:rsidRDefault="0003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03234E" w:rsidRPr="00710648" w14:paraId="02A19812" w14:textId="77777777" w:rsidTr="008B1B06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1DCFA0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2211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B30D7B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Inserção Econômica Internacional</w:t>
            </w:r>
          </w:p>
        </w:tc>
        <w:tc>
          <w:tcPr>
            <w:tcW w:w="1679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191826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C05C4C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305.538.500</w:t>
            </w:r>
          </w:p>
        </w:tc>
      </w:tr>
      <w:tr w:rsidR="0003234E" w:rsidRPr="00710648" w14:paraId="272701EF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539075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8888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caps/>
                <w:sz w:val="20"/>
                <w:szCs w:val="20"/>
              </w:rPr>
              <w:t>Operações Especiais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057CACC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30BD957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9DA14A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41870D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E6CF2C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A68F78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DAC92F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64DAB4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34E" w:rsidRPr="00710648" w14:paraId="5CEBD1BB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81FFCC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2211 0A84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3F0401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Financiamento de Operações no âmbito do Programa de Financiamento às Exportações - PROEX (Lei nº 10.184, de 2001)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89A4D5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23 693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854CA1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D9A0BE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F8745C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94D75F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172B36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E165F9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0E11D382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305.538.500</w:t>
            </w:r>
          </w:p>
        </w:tc>
      </w:tr>
      <w:tr w:rsidR="0003234E" w:rsidRPr="00710648" w14:paraId="0EC0FF76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9D2EA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2211 0A84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7D4F00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Financiamento de Operações no âmbito do Programa de Financiamento às Exportações - PROEX (Lei nº 10.184, de 2001)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4C6D5E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23 693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0C9C17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D229B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B55EB6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F541E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4AE13B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AF8893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4D1737B5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305.538.500</w:t>
            </w:r>
          </w:p>
        </w:tc>
      </w:tr>
      <w:tr w:rsidR="0003234E" w:rsidRPr="00710648" w14:paraId="1F6B4453" w14:textId="77777777" w:rsidTr="008B1B06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150A24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32CA5D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8A2FF8" w14:textId="77777777" w:rsidR="0003234E" w:rsidRPr="00710648" w:rsidRDefault="0003234E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5F234C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D9EB29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5-IFI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1F417C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2017BA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3B00B4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96D3D5" w14:textId="77777777" w:rsidR="0003234E" w:rsidRPr="00710648" w:rsidRDefault="0003234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28494F13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sz w:val="20"/>
                <w:szCs w:val="20"/>
              </w:rPr>
              <w:t>305.538.500</w:t>
            </w:r>
          </w:p>
        </w:tc>
      </w:tr>
      <w:tr w:rsidR="0003234E" w:rsidRPr="00710648" w14:paraId="5F68EDF3" w14:textId="77777777" w:rsidTr="008B1B06">
        <w:tc>
          <w:tcPr>
            <w:tcW w:w="4298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128F55F" w14:textId="0B20C0C1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764BE3" w:rsidRPr="0071064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5A39D1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305.538.500</w:t>
            </w:r>
          </w:p>
        </w:tc>
      </w:tr>
      <w:tr w:rsidR="0003234E" w:rsidRPr="00710648" w14:paraId="58D5E31D" w14:textId="77777777" w:rsidTr="008B1B06">
        <w:tc>
          <w:tcPr>
            <w:tcW w:w="4298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7D7A1D" w14:textId="028F7493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764BE3" w:rsidRPr="0071064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10648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C28786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3234E" w:rsidRPr="00710648" w14:paraId="47C85692" w14:textId="77777777" w:rsidTr="008B1B06">
        <w:tc>
          <w:tcPr>
            <w:tcW w:w="4298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076BBA9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09F9FF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t>305.538.500</w:t>
            </w:r>
          </w:p>
        </w:tc>
      </w:tr>
      <w:tr w:rsidR="0003234E" w:rsidRPr="00710648" w14:paraId="10510821" w14:textId="77777777" w:rsidTr="008B1B06">
        <w:tc>
          <w:tcPr>
            <w:tcW w:w="429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DFBF3" w14:textId="77777777" w:rsidR="0003234E" w:rsidRPr="00710648" w:rsidRDefault="0003234E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648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0CA77C1C" w14:textId="77777777" w:rsidR="0003234E" w:rsidRPr="00710648" w:rsidRDefault="0003234E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0FB1982F" w14:textId="77777777" w:rsidR="0003234E" w:rsidRPr="00710648" w:rsidRDefault="0003234E">
      <w:pPr>
        <w:rPr>
          <w:rFonts w:ascii="Arial" w:hAnsi="Arial" w:cs="Arial"/>
          <w:sz w:val="20"/>
          <w:szCs w:val="20"/>
        </w:rPr>
      </w:pPr>
    </w:p>
    <w:sectPr w:rsidR="0003234E" w:rsidRPr="00710648" w:rsidSect="00C711A2">
      <w:footerReference w:type="default" r:id="rId7"/>
      <w:pgSz w:w="16840" w:h="11907" w:orient="landscape" w:code="9"/>
      <w:pgMar w:top="1701" w:right="567" w:bottom="851" w:left="1134" w:header="72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C1558" w14:textId="77777777" w:rsidR="00AD493D" w:rsidRDefault="00AD493D" w:rsidP="00AB38C2">
      <w:r>
        <w:separator/>
      </w:r>
    </w:p>
  </w:endnote>
  <w:endnote w:type="continuationSeparator" w:id="0">
    <w:p w14:paraId="61895573" w14:textId="77777777" w:rsidR="00AD493D" w:rsidRDefault="00AD493D" w:rsidP="00AB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C5DA" w14:textId="71C40A42" w:rsidR="00AB38C2" w:rsidRPr="00130685" w:rsidRDefault="00795F1C" w:rsidP="003345C1">
    <w:pPr>
      <w:pStyle w:val="Rodap"/>
      <w:spacing w:before="360"/>
      <w:rPr>
        <w:rFonts w:asciiTheme="minorHAnsi" w:hAnsiTheme="minorHAnsi" w:cstheme="minorHAnsi"/>
        <w:sz w:val="12"/>
        <w:szCs w:val="12"/>
      </w:rPr>
    </w:pPr>
    <w:r w:rsidRPr="00130685">
      <w:rPr>
        <w:rFonts w:asciiTheme="minorHAnsi" w:hAnsiTheme="minorHAnsi" w:cstheme="minorHAnsi"/>
        <w:sz w:val="12"/>
        <w:szCs w:val="12"/>
      </w:rPr>
      <w:fldChar w:fldCharType="begin"/>
    </w:r>
    <w:r w:rsidRPr="00130685">
      <w:rPr>
        <w:rFonts w:asciiTheme="minorHAnsi" w:hAnsiTheme="minorHAnsi" w:cstheme="minorHAnsi"/>
        <w:sz w:val="12"/>
        <w:szCs w:val="12"/>
      </w:rPr>
      <w:instrText xml:space="preserve"> FILENAME \* MERGEFORMAT </w:instrText>
    </w:r>
    <w:r w:rsidRPr="00130685">
      <w:rPr>
        <w:rFonts w:asciiTheme="minorHAnsi" w:hAnsiTheme="minorHAnsi" w:cstheme="minorHAnsi"/>
        <w:sz w:val="12"/>
        <w:szCs w:val="12"/>
      </w:rPr>
      <w:fldChar w:fldCharType="separate"/>
    </w:r>
    <w:r w:rsidR="00C711A2">
      <w:rPr>
        <w:rFonts w:asciiTheme="minorHAnsi" w:hAnsiTheme="minorHAnsi" w:cstheme="minorHAnsi"/>
        <w:noProof/>
        <w:sz w:val="12"/>
        <w:szCs w:val="12"/>
      </w:rPr>
      <w:t>PL-CRÉDITO SUPLEM R$ 405.538.500,00 MTUR OPERA FISCAIS CRÉDITO</w:t>
    </w:r>
    <w:r w:rsidRPr="00130685">
      <w:rPr>
        <w:rFonts w:asciiTheme="minorHAnsi" w:hAnsiTheme="minorHAnsi" w:cstheme="minorHAnsi"/>
        <w:sz w:val="12"/>
        <w:szCs w:val="12"/>
      </w:rPr>
      <w:fldChar w:fldCharType="end"/>
    </w:r>
    <w:r w:rsidR="005B258B">
      <w:rPr>
        <w:rFonts w:asciiTheme="minorHAnsi" w:hAnsiTheme="minorHAnsi" w:cstheme="minorHAnsi"/>
        <w:sz w:val="12"/>
        <w:szCs w:val="12"/>
      </w:rPr>
      <w:t>TUR OPERA FISCAIS CRÉDITO</w:t>
    </w:r>
    <w:r w:rsidR="00764BE3">
      <w:rPr>
        <w:rFonts w:asciiTheme="minorHAnsi" w:hAnsiTheme="minorHAnsi" w:cstheme="minorHAnsi"/>
        <w:sz w:val="12"/>
        <w:szCs w:val="12"/>
      </w:rPr>
      <w:tab/>
    </w:r>
    <w:r w:rsidR="00764BE3">
      <w:rPr>
        <w:rFonts w:asciiTheme="minorHAnsi" w:hAnsiTheme="minorHAnsi" w:cstheme="minorHAnsi"/>
        <w:sz w:val="12"/>
        <w:szCs w:val="12"/>
      </w:rPr>
      <w:tab/>
    </w:r>
    <w:r w:rsidR="003345C1">
      <w:rPr>
        <w:rFonts w:asciiTheme="minorHAnsi" w:hAnsiTheme="minorHAnsi" w:cstheme="minorHAnsi"/>
        <w:sz w:val="12"/>
        <w:szCs w:val="12"/>
      </w:rPr>
      <w:tab/>
    </w:r>
    <w:r w:rsidR="003345C1">
      <w:rPr>
        <w:rFonts w:asciiTheme="minorHAnsi" w:hAnsiTheme="minorHAnsi" w:cstheme="minorHAnsi"/>
        <w:sz w:val="12"/>
        <w:szCs w:val="12"/>
      </w:rPr>
      <w:tab/>
    </w:r>
    <w:r w:rsidRPr="00130685">
      <w:rPr>
        <w:rFonts w:asciiTheme="minorHAnsi" w:hAnsiTheme="minorHAnsi" w:cstheme="minorHAnsi"/>
        <w:sz w:val="12"/>
        <w:szCs w:val="12"/>
      </w:rPr>
      <w:fldChar w:fldCharType="begin"/>
    </w:r>
    <w:r w:rsidRPr="00130685">
      <w:rPr>
        <w:rFonts w:asciiTheme="minorHAnsi" w:hAnsiTheme="minorHAnsi" w:cstheme="minorHAnsi"/>
        <w:sz w:val="12"/>
        <w:szCs w:val="12"/>
      </w:rPr>
      <w:instrText xml:space="preserve"> PAGE  \* Arabic  \* MERGEFORMAT </w:instrText>
    </w:r>
    <w:r w:rsidRPr="00130685">
      <w:rPr>
        <w:rFonts w:asciiTheme="minorHAnsi" w:hAnsiTheme="minorHAnsi" w:cstheme="minorHAnsi"/>
        <w:sz w:val="12"/>
        <w:szCs w:val="12"/>
      </w:rPr>
      <w:fldChar w:fldCharType="separate"/>
    </w:r>
    <w:r w:rsidR="00710648">
      <w:rPr>
        <w:rFonts w:asciiTheme="minorHAnsi" w:hAnsiTheme="minorHAnsi" w:cstheme="minorHAnsi"/>
        <w:noProof/>
        <w:sz w:val="12"/>
        <w:szCs w:val="12"/>
      </w:rPr>
      <w:t>3</w:t>
    </w:r>
    <w:r w:rsidRPr="00130685">
      <w:rPr>
        <w:rFonts w:asciiTheme="minorHAnsi" w:hAnsiTheme="minorHAnsi" w:cstheme="minorHAns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3FEDF" w14:textId="77777777" w:rsidR="00AD493D" w:rsidRDefault="00AD493D" w:rsidP="00AB38C2">
      <w:r>
        <w:separator/>
      </w:r>
    </w:p>
  </w:footnote>
  <w:footnote w:type="continuationSeparator" w:id="0">
    <w:p w14:paraId="16A3A83D" w14:textId="77777777" w:rsidR="00AD493D" w:rsidRDefault="00AD493D" w:rsidP="00AB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BC"/>
    <w:rsid w:val="0003234E"/>
    <w:rsid w:val="00130685"/>
    <w:rsid w:val="003345C1"/>
    <w:rsid w:val="00427E60"/>
    <w:rsid w:val="005B258B"/>
    <w:rsid w:val="00662A45"/>
    <w:rsid w:val="006C437A"/>
    <w:rsid w:val="00710648"/>
    <w:rsid w:val="00764BE3"/>
    <w:rsid w:val="00795F1C"/>
    <w:rsid w:val="00827C1F"/>
    <w:rsid w:val="008B1B06"/>
    <w:rsid w:val="008D0981"/>
    <w:rsid w:val="008D1F71"/>
    <w:rsid w:val="00AB38C2"/>
    <w:rsid w:val="00AD493D"/>
    <w:rsid w:val="00B142EB"/>
    <w:rsid w:val="00B70E4F"/>
    <w:rsid w:val="00BC118E"/>
    <w:rsid w:val="00C711A2"/>
    <w:rsid w:val="00CF5F60"/>
    <w:rsid w:val="00EE0ABC"/>
    <w:rsid w:val="00F97E67"/>
    <w:rsid w:val="00FB48D5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CBA0AC"/>
  <w14:defaultImageDpi w14:val="96"/>
  <w15:docId w15:val="{3FFAE901-E8E3-46BB-9593-AD404037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autoSpaceDE w:val="0"/>
      <w:spacing w:before="240" w:after="120"/>
    </w:pPr>
    <w:rPr>
      <w:rFonts w:ascii="Arial" w:eastAsia="Times New Roman" w:hAnsi="MS Mincho" w:cs="Arial"/>
      <w:kern w:val="0"/>
      <w:sz w:val="28"/>
      <w:szCs w:val="28"/>
    </w:rPr>
  </w:style>
  <w:style w:type="paragraph" w:customStyle="1" w:styleId="Textbody">
    <w:name w:val="Text body"/>
    <w:basedOn w:val="Normal"/>
    <w:uiPriority w:val="99"/>
    <w:pPr>
      <w:autoSpaceDE w:val="0"/>
      <w:spacing w:after="120"/>
    </w:pPr>
    <w:rPr>
      <w:kern w:val="0"/>
    </w:rPr>
  </w:style>
  <w:style w:type="paragraph" w:styleId="Ttulo">
    <w:name w:val="Title"/>
    <w:basedOn w:val="Normal"/>
    <w:next w:val="Textbody"/>
    <w:link w:val="TtuloChar"/>
    <w:uiPriority w:val="99"/>
    <w:qFormat/>
    <w:pPr>
      <w:keepNext/>
      <w:autoSpaceDE w:val="0"/>
      <w:spacing w:before="240" w:after="120"/>
    </w:pPr>
    <w:rPr>
      <w:rFonts w:ascii="Arial" w:eastAsia="Times New Roman" w:hAnsi="MS Mincho" w:cs="Arial"/>
      <w:kern w:val="0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/>
    </w:rPr>
  </w:style>
  <w:style w:type="paragraph" w:styleId="Subttulo">
    <w:name w:val="Subtitle"/>
    <w:basedOn w:val="Ttulo"/>
    <w:next w:val="Textbody"/>
    <w:link w:val="SubttuloChar"/>
    <w:uiPriority w:val="99"/>
    <w:qFormat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kern w:val="1"/>
      <w:sz w:val="24"/>
      <w:szCs w:val="24"/>
      <w:lang w:val="x-none"/>
    </w:rPr>
  </w:style>
  <w:style w:type="paragraph" w:styleId="Lista">
    <w:name w:val="List"/>
    <w:basedOn w:val="Textbody"/>
    <w:uiPriority w:val="99"/>
  </w:style>
  <w:style w:type="paragraph" w:styleId="Legenda">
    <w:name w:val="caption"/>
    <w:basedOn w:val="Normal"/>
    <w:uiPriority w:val="99"/>
    <w:qFormat/>
    <w:pPr>
      <w:suppressLineNumbers/>
      <w:autoSpaceDE w:val="0"/>
      <w:spacing w:before="120" w:after="120"/>
    </w:pPr>
    <w:rPr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autoSpaceDE w:val="0"/>
    </w:pPr>
    <w:rPr>
      <w:kern w:val="0"/>
    </w:rPr>
  </w:style>
  <w:style w:type="paragraph" w:customStyle="1" w:styleId="TableContents">
    <w:name w:val="Table Contents"/>
    <w:basedOn w:val="Normal"/>
    <w:uiPriority w:val="99"/>
    <w:pPr>
      <w:suppressLineNumbers/>
      <w:autoSpaceDE w:val="0"/>
    </w:pPr>
    <w:rPr>
      <w:kern w:val="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AB38C2"/>
    <w:pPr>
      <w:widowControl/>
      <w:autoSpaceDN/>
      <w:adjustRightInd/>
      <w:ind w:left="708" w:firstLine="708"/>
      <w:jc w:val="both"/>
    </w:pPr>
    <w:rPr>
      <w:rFonts w:eastAsia="Times New Roman"/>
      <w:kern w:val="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B38C2"/>
    <w:rPr>
      <w:rFonts w:ascii="Times New Roman" w:eastAsia="Times New Roman" w:hAnsi="Times New Roman"/>
      <w:sz w:val="24"/>
      <w:szCs w:val="20"/>
    </w:rPr>
  </w:style>
  <w:style w:type="paragraph" w:customStyle="1" w:styleId="TtuloAnexoQuadroEM">
    <w:name w:val="Título Anexo Quadro EM"/>
    <w:basedOn w:val="Normal"/>
    <w:autoRedefine/>
    <w:uiPriority w:val="99"/>
    <w:rsid w:val="00AB38C2"/>
    <w:pPr>
      <w:widowControl/>
      <w:autoSpaceDN/>
      <w:adjustRightInd/>
      <w:spacing w:after="120"/>
      <w:ind w:firstLine="1418"/>
      <w:jc w:val="both"/>
    </w:pPr>
    <w:rPr>
      <w:rFonts w:asciiTheme="minorHAnsi" w:eastAsia="Times New Roman" w:hAnsiTheme="minorHAnsi" w:cstheme="minorHAnsi"/>
      <w:kern w:val="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38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8C2"/>
    <w:rPr>
      <w:rFonts w:ascii="Times New Roman" w:hAnsi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38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8C2"/>
    <w:rPr>
      <w:rFonts w:ascii="Times New Roman" w:hAnsi="Times New Roman"/>
      <w:kern w:val="1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95F1C"/>
    <w:rPr>
      <w:color w:val="808080"/>
    </w:rPr>
  </w:style>
  <w:style w:type="paragraph" w:styleId="Reviso">
    <w:name w:val="Revision"/>
    <w:hidden/>
    <w:uiPriority w:val="99"/>
    <w:semiHidden/>
    <w:rsid w:val="00427E60"/>
    <w:pPr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27C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7C1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7C1F"/>
    <w:rPr>
      <w:rFonts w:ascii="Times New Roman" w:hAnsi="Times New Roman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7C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7C1F"/>
    <w:rPr>
      <w:rFonts w:ascii="Times New Roman" w:hAnsi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5E78-203A-4ABC-9AC6-8ED599AE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2557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Alysson Marques</dc:creator>
  <cp:keywords/>
  <dc:description/>
  <cp:lastModifiedBy>Edvaldo Luiz da Silva</cp:lastModifiedBy>
  <cp:revision>2</cp:revision>
  <cp:lastPrinted>2023-10-09T23:00:00Z</cp:lastPrinted>
  <dcterms:created xsi:type="dcterms:W3CDTF">2023-10-16T15:12:00Z</dcterms:created>
  <dcterms:modified xsi:type="dcterms:W3CDTF">2023-10-16T15:12:00Z</dcterms:modified>
</cp:coreProperties>
</file>