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894" w:rsidRPr="004534FA" w:rsidRDefault="003A2894" w:rsidP="003A2894">
      <w:pPr>
        <w:spacing w:after="24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4534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DECRETO Nº 59.203, de 12 de setembro de 1966.</w:t>
      </w:r>
    </w:p>
    <w:p w:rsidR="003A2894" w:rsidRPr="004534FA" w:rsidRDefault="003A2894" w:rsidP="00933CE6">
      <w:pPr>
        <w:spacing w:after="240" w:line="240" w:lineRule="auto"/>
        <w:ind w:firstLine="567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</w:pPr>
      <w:r w:rsidRPr="004534FA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Regulamenta a Lei de Promoções dos Oficiais da Ativa da Aeronáutica (Lei nº 5.020, de 7 de junho de 1966).</w:t>
      </w:r>
    </w:p>
    <w:p w:rsidR="008939B1" w:rsidRPr="004534FA" w:rsidRDefault="008939B1" w:rsidP="008939B1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4534FA">
        <w:rPr>
          <w:rFonts w:ascii="Arial" w:eastAsia="Times New Roman" w:hAnsi="Arial" w:cs="Arial"/>
          <w:sz w:val="20"/>
          <w:szCs w:val="20"/>
          <w:lang w:eastAsia="pt-BR"/>
        </w:rPr>
        <w:t xml:space="preserve">(Publicado no </w:t>
      </w:r>
      <w:r w:rsidRPr="004534FA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Diário Oficial</w:t>
      </w:r>
      <w:r w:rsidRPr="004534FA">
        <w:rPr>
          <w:rFonts w:ascii="Arial" w:eastAsia="Times New Roman" w:hAnsi="Arial" w:cs="Arial"/>
          <w:sz w:val="20"/>
          <w:szCs w:val="20"/>
          <w:lang w:eastAsia="pt-BR"/>
        </w:rPr>
        <w:t xml:space="preserve"> de 14-9-66 e retificado nos de 22-9-66 e 6-10-66 - Parte I - Seção I).</w:t>
      </w:r>
    </w:p>
    <w:p w:rsidR="00C05EBA" w:rsidRPr="00C05EBA" w:rsidRDefault="00C05EBA" w:rsidP="00C05EB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C05EB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</w:t>
      </w:r>
      <w:r w:rsidR="008C685B" w:rsidRPr="004534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etificação</w:t>
      </w:r>
    </w:p>
    <w:p w:rsidR="008939B1" w:rsidRPr="004534FA" w:rsidRDefault="008939B1" w:rsidP="008939B1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4534FA">
        <w:rPr>
          <w:rFonts w:ascii="Arial" w:eastAsia="Times New Roman" w:hAnsi="Arial" w:cs="Arial"/>
          <w:sz w:val="20"/>
          <w:szCs w:val="20"/>
          <w:lang w:eastAsia="pt-BR"/>
        </w:rPr>
        <w:t xml:space="preserve">Republica-se o art. 9º do Decreto nº 59.203, de 12-9-66, por ter saído com incorreções no </w:t>
      </w:r>
      <w:r w:rsidRPr="004534FA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Diário Oficial</w:t>
      </w:r>
      <w:r w:rsidRPr="004534FA">
        <w:rPr>
          <w:rFonts w:ascii="Arial" w:eastAsia="Times New Roman" w:hAnsi="Arial" w:cs="Arial"/>
          <w:sz w:val="20"/>
          <w:szCs w:val="20"/>
          <w:lang w:eastAsia="pt-BR"/>
        </w:rPr>
        <w:t xml:space="preserve"> de 14-9-66:</w:t>
      </w:r>
    </w:p>
    <w:p w:rsidR="008939B1" w:rsidRPr="004534FA" w:rsidRDefault="008939B1" w:rsidP="008939B1">
      <w:pPr>
        <w:spacing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4534FA">
        <w:rPr>
          <w:rFonts w:ascii="Arial" w:eastAsia="Times New Roman" w:hAnsi="Arial" w:cs="Arial"/>
          <w:bCs/>
          <w:sz w:val="20"/>
          <w:szCs w:val="20"/>
          <w:lang w:eastAsia="pt-BR"/>
        </w:rPr>
        <w:t>Art</w:t>
      </w:r>
      <w:r w:rsidRPr="004534FA">
        <w:rPr>
          <w:rFonts w:ascii="Arial" w:eastAsia="Times New Roman" w:hAnsi="Arial" w:cs="Arial"/>
          <w:sz w:val="20"/>
          <w:szCs w:val="20"/>
          <w:lang w:eastAsia="pt-BR"/>
        </w:rPr>
        <w:t xml:space="preserve">. 9º Nos Postos e Quadros em que as promoções são efetivadas, tanto pelo princípio de </w:t>
      </w:r>
      <w:proofErr w:type="spellStart"/>
      <w:r w:rsidRPr="004534FA">
        <w:rPr>
          <w:rFonts w:ascii="Arial" w:eastAsia="Times New Roman" w:hAnsi="Arial" w:cs="Arial"/>
          <w:sz w:val="20"/>
          <w:szCs w:val="20"/>
          <w:lang w:eastAsia="pt-BR"/>
        </w:rPr>
        <w:t>Antigüidade</w:t>
      </w:r>
      <w:proofErr w:type="spellEnd"/>
      <w:r w:rsidRPr="004534FA">
        <w:rPr>
          <w:rFonts w:ascii="Arial" w:eastAsia="Times New Roman" w:hAnsi="Arial" w:cs="Arial"/>
          <w:sz w:val="20"/>
          <w:szCs w:val="20"/>
          <w:lang w:eastAsia="pt-BR"/>
        </w:rPr>
        <w:t xml:space="preserve"> como pelo o</w:t>
      </w:r>
      <w:bookmarkStart w:id="0" w:name="_GoBack"/>
      <w:bookmarkEnd w:id="0"/>
      <w:r w:rsidRPr="004534FA">
        <w:rPr>
          <w:rFonts w:ascii="Arial" w:eastAsia="Times New Roman" w:hAnsi="Arial" w:cs="Arial"/>
          <w:sz w:val="20"/>
          <w:szCs w:val="20"/>
          <w:lang w:eastAsia="pt-BR"/>
        </w:rPr>
        <w:t xml:space="preserve"> de Merecimento, e na ocorrência de multiplicidade de vagas, será promovido por Merecimento, na vaga de </w:t>
      </w:r>
      <w:proofErr w:type="spellStart"/>
      <w:r w:rsidRPr="004534FA">
        <w:rPr>
          <w:rFonts w:ascii="Arial" w:eastAsia="Times New Roman" w:hAnsi="Arial" w:cs="Arial"/>
          <w:sz w:val="20"/>
          <w:szCs w:val="20"/>
          <w:lang w:eastAsia="pt-BR"/>
        </w:rPr>
        <w:t>Antigüidade</w:t>
      </w:r>
      <w:proofErr w:type="spellEnd"/>
      <w:r w:rsidRPr="004534FA">
        <w:rPr>
          <w:rFonts w:ascii="Arial" w:eastAsia="Times New Roman" w:hAnsi="Arial" w:cs="Arial"/>
          <w:sz w:val="20"/>
          <w:szCs w:val="20"/>
          <w:lang w:eastAsia="pt-BR"/>
        </w:rPr>
        <w:t xml:space="preserve">, sem alterar a </w:t>
      </w:r>
      <w:proofErr w:type="spellStart"/>
      <w:r w:rsidRPr="004534FA">
        <w:rPr>
          <w:rFonts w:ascii="Arial" w:eastAsia="Times New Roman" w:hAnsi="Arial" w:cs="Arial"/>
          <w:sz w:val="20"/>
          <w:szCs w:val="20"/>
          <w:lang w:eastAsia="pt-BR"/>
        </w:rPr>
        <w:t>seqüência</w:t>
      </w:r>
      <w:proofErr w:type="spellEnd"/>
      <w:r w:rsidRPr="004534FA">
        <w:rPr>
          <w:rFonts w:ascii="Arial" w:eastAsia="Times New Roman" w:hAnsi="Arial" w:cs="Arial"/>
          <w:sz w:val="20"/>
          <w:szCs w:val="20"/>
          <w:lang w:eastAsia="pt-BR"/>
        </w:rPr>
        <w:t xml:space="preserve"> no cômputo de vagas futuras, o Oficial a quem coubesse uma vaga de </w:t>
      </w:r>
      <w:proofErr w:type="spellStart"/>
      <w:r w:rsidRPr="004534FA">
        <w:rPr>
          <w:rFonts w:ascii="Arial" w:eastAsia="Times New Roman" w:hAnsi="Arial" w:cs="Arial"/>
          <w:sz w:val="20"/>
          <w:szCs w:val="20"/>
          <w:lang w:eastAsia="pt-BR"/>
        </w:rPr>
        <w:t>Antigüidade</w:t>
      </w:r>
      <w:proofErr w:type="spellEnd"/>
      <w:r w:rsidRPr="004534FA">
        <w:rPr>
          <w:rFonts w:ascii="Arial" w:eastAsia="Times New Roman" w:hAnsi="Arial" w:cs="Arial"/>
          <w:sz w:val="20"/>
          <w:szCs w:val="20"/>
          <w:lang w:eastAsia="pt-BR"/>
        </w:rPr>
        <w:t xml:space="preserve">, mas que relacionado também no Quadro de Acesso por Merecimento correspondente, </w:t>
      </w:r>
      <w:proofErr w:type="spellStart"/>
      <w:r w:rsidRPr="004534FA">
        <w:rPr>
          <w:rFonts w:ascii="Arial" w:eastAsia="Times New Roman" w:hAnsi="Arial" w:cs="Arial"/>
          <w:sz w:val="20"/>
          <w:szCs w:val="20"/>
          <w:lang w:eastAsia="pt-BR"/>
        </w:rPr>
        <w:t>nêle</w:t>
      </w:r>
      <w:proofErr w:type="spellEnd"/>
      <w:r w:rsidRPr="004534FA">
        <w:rPr>
          <w:rFonts w:ascii="Arial" w:eastAsia="Times New Roman" w:hAnsi="Arial" w:cs="Arial"/>
          <w:sz w:val="20"/>
          <w:szCs w:val="20"/>
          <w:lang w:eastAsia="pt-BR"/>
        </w:rPr>
        <w:t xml:space="preserve"> figure na frente de Oficial </w:t>
      </w:r>
      <w:proofErr w:type="spellStart"/>
      <w:r w:rsidRPr="004534FA">
        <w:rPr>
          <w:rFonts w:ascii="Arial" w:eastAsia="Times New Roman" w:hAnsi="Arial" w:cs="Arial"/>
          <w:sz w:val="20"/>
          <w:szCs w:val="20"/>
          <w:lang w:eastAsia="pt-BR"/>
        </w:rPr>
        <w:t>dêsse</w:t>
      </w:r>
      <w:proofErr w:type="spellEnd"/>
      <w:r w:rsidRPr="004534FA">
        <w:rPr>
          <w:rFonts w:ascii="Arial" w:eastAsia="Times New Roman" w:hAnsi="Arial" w:cs="Arial"/>
          <w:sz w:val="20"/>
          <w:szCs w:val="20"/>
          <w:lang w:eastAsia="pt-BR"/>
        </w:rPr>
        <w:t xml:space="preserve"> Quadro promovido por Merecimento, em vaga de </w:t>
      </w:r>
      <w:proofErr w:type="spellStart"/>
      <w:r w:rsidRPr="004534FA">
        <w:rPr>
          <w:rFonts w:ascii="Arial" w:eastAsia="Times New Roman" w:hAnsi="Arial" w:cs="Arial"/>
          <w:sz w:val="20"/>
          <w:szCs w:val="20"/>
          <w:lang w:eastAsia="pt-BR"/>
        </w:rPr>
        <w:t>antigüidade</w:t>
      </w:r>
      <w:proofErr w:type="spellEnd"/>
      <w:r w:rsidRPr="004534FA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C05EBA" w:rsidRPr="00C05EBA" w:rsidRDefault="00C05EBA" w:rsidP="00C05E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C05EBA" w:rsidRDefault="00C05EBA" w:rsidP="00C05EBA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C05EBA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Este texto não substitui o original publicado no DOU de </w:t>
      </w:r>
      <w:r w:rsidR="004534FA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2</w:t>
      </w:r>
      <w:r w:rsidR="008C685B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6</w:t>
      </w:r>
      <w:r w:rsidR="00545EDA" w:rsidRPr="00545EDA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.</w:t>
      </w:r>
      <w:r w:rsidR="008C685B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10</w:t>
      </w:r>
      <w:r w:rsidR="00545EDA" w:rsidRPr="00545EDA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.</w:t>
      </w:r>
      <w:r w:rsidRPr="00C05EBA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1966 </w:t>
      </w:r>
    </w:p>
    <w:p w:rsidR="009538A4" w:rsidRDefault="009538A4" w:rsidP="009538A4">
      <w:pPr>
        <w:spacing w:after="24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:rsidR="00A84D6C" w:rsidRDefault="00A84D6C" w:rsidP="003A2894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8C685B" w:rsidRPr="00933CE6" w:rsidRDefault="008C685B" w:rsidP="003A2894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4B6B5E" w:rsidRPr="003A2894" w:rsidRDefault="004B6B5E" w:rsidP="003A2894"/>
    <w:sectPr w:rsidR="004B6B5E" w:rsidRPr="003A28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A2"/>
    <w:rsid w:val="003167D8"/>
    <w:rsid w:val="003A2894"/>
    <w:rsid w:val="004534FA"/>
    <w:rsid w:val="00481A6D"/>
    <w:rsid w:val="004B6B5E"/>
    <w:rsid w:val="00542A5F"/>
    <w:rsid w:val="00545EDA"/>
    <w:rsid w:val="005C617B"/>
    <w:rsid w:val="00722D5C"/>
    <w:rsid w:val="007404A9"/>
    <w:rsid w:val="008939B1"/>
    <w:rsid w:val="008C685B"/>
    <w:rsid w:val="00933CE6"/>
    <w:rsid w:val="009538A4"/>
    <w:rsid w:val="009F5AA2"/>
    <w:rsid w:val="00A169E6"/>
    <w:rsid w:val="00A84D6C"/>
    <w:rsid w:val="00B27871"/>
    <w:rsid w:val="00C05EBA"/>
    <w:rsid w:val="00D76E5E"/>
    <w:rsid w:val="00FE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03A6"/>
  <w15:docId w15:val="{44A973E8-CF1C-4EFC-BEE5-8987E9C8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A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9F5AA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10">
    <w:name w:val="p10"/>
    <w:basedOn w:val="Normal"/>
    <w:rsid w:val="009F5AA2"/>
    <w:pPr>
      <w:spacing w:after="120" w:line="240" w:lineRule="auto"/>
      <w:ind w:left="4254" w:firstLine="567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2">
    <w:name w:val="p2"/>
    <w:basedOn w:val="Normal"/>
    <w:rsid w:val="009F5AA2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3">
    <w:name w:val="p3"/>
    <w:basedOn w:val="Normal"/>
    <w:rsid w:val="009F5AA2"/>
    <w:pPr>
      <w:spacing w:after="240" w:line="240" w:lineRule="auto"/>
      <w:ind w:left="3970" w:firstLine="567"/>
      <w:jc w:val="both"/>
    </w:pPr>
    <w:rPr>
      <w:rFonts w:ascii="Arial" w:eastAsia="Times New Roman" w:hAnsi="Arial" w:cs="Arial"/>
      <w:b/>
      <w:bCs/>
      <w:i/>
      <w:iCs/>
      <w:sz w:val="18"/>
      <w:szCs w:val="18"/>
      <w:lang w:eastAsia="pt-BR"/>
    </w:rPr>
  </w:style>
  <w:style w:type="paragraph" w:customStyle="1" w:styleId="p4">
    <w:name w:val="p4"/>
    <w:basedOn w:val="Normal"/>
    <w:rsid w:val="009F5AA2"/>
    <w:pPr>
      <w:spacing w:after="12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p5">
    <w:name w:val="p5"/>
    <w:basedOn w:val="Normal"/>
    <w:rsid w:val="009F5AA2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6">
    <w:name w:val="p6"/>
    <w:basedOn w:val="Normal"/>
    <w:rsid w:val="009F5AA2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7">
    <w:name w:val="p7"/>
    <w:basedOn w:val="Normal"/>
    <w:rsid w:val="009F5AA2"/>
    <w:pPr>
      <w:spacing w:before="120"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8">
    <w:name w:val="p8"/>
    <w:basedOn w:val="Normal"/>
    <w:rsid w:val="009F5AA2"/>
    <w:pPr>
      <w:spacing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p9">
    <w:name w:val="p9"/>
    <w:basedOn w:val="Normal"/>
    <w:rsid w:val="009F5AA2"/>
    <w:pPr>
      <w:spacing w:before="240" w:after="120" w:line="240" w:lineRule="auto"/>
      <w:ind w:left="4254" w:firstLine="567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11">
    <w:name w:val="t11"/>
    <w:basedOn w:val="Fontepargpadro"/>
    <w:rsid w:val="009F5AA2"/>
    <w:rPr>
      <w:b/>
      <w:bCs/>
      <w:sz w:val="20"/>
      <w:szCs w:val="20"/>
    </w:rPr>
  </w:style>
  <w:style w:type="character" w:customStyle="1" w:styleId="t21">
    <w:name w:val="t21"/>
    <w:basedOn w:val="Fontepargpadro"/>
    <w:rsid w:val="009F5AA2"/>
    <w:rPr>
      <w:sz w:val="20"/>
      <w:szCs w:val="20"/>
    </w:rPr>
  </w:style>
  <w:style w:type="character" w:customStyle="1" w:styleId="t31">
    <w:name w:val="t31"/>
    <w:basedOn w:val="Fontepargpadro"/>
    <w:rsid w:val="00542A5F"/>
    <w:rPr>
      <w:i/>
      <w:iCs/>
      <w:sz w:val="20"/>
      <w:szCs w:val="20"/>
    </w:rPr>
  </w:style>
  <w:style w:type="character" w:customStyle="1" w:styleId="t41">
    <w:name w:val="t41"/>
    <w:basedOn w:val="Fontepargpadro"/>
    <w:rsid w:val="00542A5F"/>
    <w:rPr>
      <w:b/>
      <w:bCs/>
      <w:sz w:val="20"/>
      <w:szCs w:val="20"/>
    </w:rPr>
  </w:style>
  <w:style w:type="character" w:customStyle="1" w:styleId="t51">
    <w:name w:val="t51"/>
    <w:basedOn w:val="Fontepargpadro"/>
    <w:rsid w:val="00542A5F"/>
    <w:rPr>
      <w:sz w:val="20"/>
      <w:szCs w:val="20"/>
    </w:rPr>
  </w:style>
  <w:style w:type="paragraph" w:customStyle="1" w:styleId="p11">
    <w:name w:val="p11"/>
    <w:basedOn w:val="Normal"/>
    <w:rsid w:val="004B6B5E"/>
    <w:pPr>
      <w:spacing w:before="240" w:after="120" w:line="240" w:lineRule="auto"/>
      <w:ind w:left="4254" w:firstLine="567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standard">
    <w:name w:val="standard"/>
    <w:basedOn w:val="Normal"/>
    <w:rsid w:val="004B6B5E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12">
    <w:name w:val="p12"/>
    <w:basedOn w:val="Normal"/>
    <w:rsid w:val="004B6B5E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13">
    <w:name w:val="p13"/>
    <w:basedOn w:val="Normal"/>
    <w:rsid w:val="004B6B5E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14">
    <w:name w:val="p14"/>
    <w:basedOn w:val="Normal"/>
    <w:rsid w:val="004B6B5E"/>
    <w:pPr>
      <w:spacing w:after="120" w:line="240" w:lineRule="auto"/>
      <w:jc w:val="center"/>
    </w:pPr>
    <w:rPr>
      <w:rFonts w:ascii="Arial" w:eastAsia="Times New Roman" w:hAnsi="Arial" w:cs="Arial"/>
      <w:i/>
      <w:iCs/>
      <w:lang w:eastAsia="pt-BR"/>
    </w:rPr>
  </w:style>
  <w:style w:type="paragraph" w:customStyle="1" w:styleId="p15">
    <w:name w:val="p15"/>
    <w:basedOn w:val="Normal"/>
    <w:rsid w:val="004B6B5E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16">
    <w:name w:val="p16"/>
    <w:basedOn w:val="Normal"/>
    <w:rsid w:val="004B6B5E"/>
    <w:pPr>
      <w:spacing w:after="120" w:line="240" w:lineRule="auto"/>
      <w:ind w:firstLine="567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17">
    <w:name w:val="p17"/>
    <w:basedOn w:val="Normal"/>
    <w:rsid w:val="004B6B5E"/>
    <w:pPr>
      <w:spacing w:after="0" w:line="240" w:lineRule="auto"/>
    </w:pPr>
    <w:rPr>
      <w:rFonts w:ascii="Arial" w:eastAsia="Times New Roman" w:hAnsi="Arial" w:cs="Arial"/>
      <w:i/>
      <w:iCs/>
      <w:sz w:val="20"/>
      <w:szCs w:val="20"/>
      <w:lang w:eastAsia="pt-BR"/>
    </w:rPr>
  </w:style>
  <w:style w:type="paragraph" w:customStyle="1" w:styleId="p18">
    <w:name w:val="p18"/>
    <w:basedOn w:val="Normal"/>
    <w:rsid w:val="004B6B5E"/>
    <w:pPr>
      <w:spacing w:before="120" w:after="0" w:line="240" w:lineRule="auto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pt-BR"/>
    </w:rPr>
  </w:style>
  <w:style w:type="paragraph" w:customStyle="1" w:styleId="p19">
    <w:name w:val="p19"/>
    <w:basedOn w:val="Normal"/>
    <w:rsid w:val="004B6B5E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20">
    <w:name w:val="p20"/>
    <w:basedOn w:val="Normal"/>
    <w:rsid w:val="004B6B5E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21">
    <w:name w:val="p21"/>
    <w:basedOn w:val="Normal"/>
    <w:rsid w:val="004B6B5E"/>
    <w:pPr>
      <w:spacing w:before="120"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22">
    <w:name w:val="p22"/>
    <w:basedOn w:val="Normal"/>
    <w:rsid w:val="004B6B5E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23">
    <w:name w:val="p23"/>
    <w:basedOn w:val="Normal"/>
    <w:rsid w:val="004B6B5E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25">
    <w:name w:val="p25"/>
    <w:basedOn w:val="Normal"/>
    <w:rsid w:val="004B6B5E"/>
    <w:pPr>
      <w:spacing w:after="120" w:line="240" w:lineRule="auto"/>
      <w:ind w:left="4254" w:firstLine="567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24">
    <w:name w:val="p24"/>
    <w:basedOn w:val="Normal"/>
    <w:rsid w:val="00B27871"/>
    <w:pPr>
      <w:spacing w:after="120" w:line="240" w:lineRule="auto"/>
      <w:jc w:val="center"/>
    </w:pPr>
    <w:rPr>
      <w:rFonts w:ascii="Arial" w:eastAsia="Times New Roman" w:hAnsi="Arial" w:cs="Arial"/>
      <w:i/>
      <w:iCs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05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323254">
      <w:bodyDiv w:val="1"/>
      <w:marLeft w:val="1797"/>
      <w:marRight w:val="1797"/>
      <w:marTop w:val="1417"/>
      <w:marBottom w:val="14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873">
      <w:bodyDiv w:val="1"/>
      <w:marLeft w:val="1800"/>
      <w:marRight w:val="1800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688">
      <w:bodyDiv w:val="1"/>
      <w:marLeft w:val="1797"/>
      <w:marRight w:val="1797"/>
      <w:marTop w:val="1418"/>
      <w:marBottom w:val="14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592">
      <w:bodyDiv w:val="1"/>
      <w:marLeft w:val="1797"/>
      <w:marRight w:val="1797"/>
      <w:marTop w:val="1417"/>
      <w:marBottom w:val="14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101369">
      <w:bodyDiv w:val="1"/>
      <w:marLeft w:val="1134"/>
      <w:marRight w:val="1134"/>
      <w:marTop w:val="1134"/>
      <w:marBottom w:val="1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700">
      <w:bodyDiv w:val="1"/>
      <w:marLeft w:val="1800"/>
      <w:marRight w:val="1800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273">
      <w:bodyDiv w:val="1"/>
      <w:marLeft w:val="1797"/>
      <w:marRight w:val="1797"/>
      <w:marTop w:val="1417"/>
      <w:marBottom w:val="14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Jussimara Campos Matsumoto Miranda</cp:lastModifiedBy>
  <cp:revision>3</cp:revision>
  <dcterms:created xsi:type="dcterms:W3CDTF">2025-05-14T18:06:00Z</dcterms:created>
  <dcterms:modified xsi:type="dcterms:W3CDTF">2025-05-14T18:10:00Z</dcterms:modified>
</cp:coreProperties>
</file>