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06" w:rsidRPr="00CD6506" w:rsidRDefault="00CD6506" w:rsidP="00CD6506">
      <w:pPr>
        <w:spacing w:before="12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CD6506" w:rsidRPr="00CD6506" w:rsidRDefault="00CD6506" w:rsidP="00CD6506">
      <w:pPr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DECRETO Nº 64.059, DE </w:t>
      </w:r>
      <w:proofErr w:type="gramStart"/>
      <w:r w:rsidRPr="00CD650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3</w:t>
      </w:r>
      <w:proofErr w:type="gramEnd"/>
      <w:r w:rsidRPr="00CD650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 DE FEVEREIRO DE 1969.</w:t>
      </w:r>
    </w:p>
    <w:p w:rsidR="00CD6506" w:rsidRPr="00CD6506" w:rsidRDefault="00CD6506" w:rsidP="00CD6506">
      <w:pPr>
        <w:spacing w:before="240" w:after="240" w:line="240" w:lineRule="atLeast"/>
        <w:ind w:left="3969"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Aprova as Tabelas de Etapa e aos Complementos da Ração Comum e das Rações Operacionais das </w:t>
      </w:r>
      <w:proofErr w:type="spellStart"/>
      <w:r w:rsidRPr="00CD6506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Fôrças</w:t>
      </w:r>
      <w:proofErr w:type="spellEnd"/>
      <w:r w:rsidRPr="00CD6506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 Armadas, para o primeiro semestre de 1969, e dá outras providências.</w:t>
      </w:r>
    </w:p>
    <w:p w:rsidR="00CD6506" w:rsidRPr="00CD6506" w:rsidRDefault="00CD6506" w:rsidP="00CD6506">
      <w:pPr>
        <w:spacing w:before="24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- Seção I - Parte I, de 5.2.69, página nº 1.206). 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 xml:space="preserve">Na Tabela anexa ao Decreto, da </w:t>
      </w:r>
      <w:proofErr w:type="gramStart"/>
      <w:r w:rsidRPr="00CD6506">
        <w:rPr>
          <w:rFonts w:ascii="Arial" w:eastAsia="Times New Roman" w:hAnsi="Arial" w:cs="Arial"/>
          <w:sz w:val="20"/>
          <w:szCs w:val="20"/>
          <w:lang w:eastAsia="pt-BR"/>
        </w:rPr>
        <w:t>presidência da República - Estado Maior das Forças Armadas</w:t>
      </w:r>
      <w:proofErr w:type="gramEnd"/>
      <w:r w:rsidRPr="00CD6506">
        <w:rPr>
          <w:rFonts w:ascii="Arial" w:eastAsia="Times New Roman" w:hAnsi="Arial" w:cs="Arial"/>
          <w:sz w:val="20"/>
          <w:szCs w:val="20"/>
          <w:lang w:eastAsia="pt-BR"/>
        </w:rPr>
        <w:t xml:space="preserve"> - Comissão de alimentação das Forças   Armadas, referente a Tabela de Etapa das Forças Armadas para custeio da Ração Comum - 1º Semestre de 1969, na Etapa Comum, na citação - Tipos II e III - </w:t>
      </w:r>
      <w:proofErr w:type="spellStart"/>
      <w:r w:rsidRPr="00CD6506">
        <w:rPr>
          <w:rFonts w:ascii="Arial" w:eastAsia="Times New Roman" w:hAnsi="Arial" w:cs="Arial"/>
          <w:sz w:val="20"/>
          <w:szCs w:val="20"/>
          <w:lang w:eastAsia="pt-BR"/>
        </w:rPr>
        <w:t>a+c</w:t>
      </w:r>
      <w:proofErr w:type="spellEnd"/>
      <w:r w:rsidRPr="00CD6506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CD6506">
        <w:rPr>
          <w:rFonts w:ascii="Arial" w:eastAsia="Times New Roman" w:hAnsi="Arial" w:cs="Arial"/>
          <w:sz w:val="20"/>
          <w:szCs w:val="20"/>
          <w:lang w:eastAsia="pt-BR"/>
        </w:rPr>
        <w:t>a+d</w:t>
      </w:r>
      <w:proofErr w:type="spellEnd"/>
      <w:r w:rsidRPr="00CD650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Onde de lê: 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 43...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...2,47...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 34...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...2,52...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 07...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 16...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...1,80...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 89...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...1,93...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...1,98...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Leia-se: 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...2,43...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...2,47...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 34...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...2,52...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...2,07...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...2,16...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...1,84...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 80...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...1,89...</w:t>
      </w:r>
    </w:p>
    <w:p w:rsidR="00CD6506" w:rsidRPr="00CD6506" w:rsidRDefault="00CD6506" w:rsidP="00CD6506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D6506">
        <w:rPr>
          <w:rFonts w:ascii="Arial" w:eastAsia="Times New Roman" w:hAnsi="Arial" w:cs="Arial"/>
          <w:sz w:val="20"/>
          <w:szCs w:val="20"/>
          <w:lang w:eastAsia="pt-BR"/>
        </w:rPr>
        <w:t>...1,93...</w:t>
      </w:r>
    </w:p>
    <w:p w:rsidR="00B1512D" w:rsidRPr="00256442" w:rsidRDefault="00256442" w:rsidP="00256442">
      <w:pPr>
        <w:spacing w:before="120" w:after="120" w:line="24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...1,98...</w:t>
      </w:r>
      <w:bookmarkStart w:id="0" w:name="_GoBack"/>
      <w:bookmarkEnd w:id="0"/>
    </w:p>
    <w:sectPr w:rsidR="00B1512D" w:rsidRPr="00256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06"/>
    <w:rsid w:val="00256442"/>
    <w:rsid w:val="00B1512D"/>
    <w:rsid w:val="00C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2019-03-15T18:11:00Z</dcterms:created>
  <dcterms:modified xsi:type="dcterms:W3CDTF">2019-03-15T18:33:00Z</dcterms:modified>
</cp:coreProperties>
</file>