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FF4" w:rsidRDefault="00186FF4" w:rsidP="00186FF4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D</w:t>
      </w:r>
      <w:r w:rsidRPr="00186FF4">
        <w:rPr>
          <w:rFonts w:ascii="Arial" w:eastAsia="Times New Roman" w:hAnsi="Arial" w:cs="Arial"/>
          <w:sz w:val="20"/>
          <w:szCs w:val="20"/>
          <w:lang w:eastAsia="pt-BR"/>
        </w:rPr>
        <w:t>ECRETO-LEI Nº 654, DE 27 DE</w:t>
      </w:r>
      <w:proofErr w:type="gramStart"/>
      <w:r w:rsidRPr="00186FF4">
        <w:rPr>
          <w:rFonts w:ascii="Arial" w:eastAsia="Times New Roman" w:hAnsi="Arial" w:cs="Arial"/>
          <w:sz w:val="20"/>
          <w:szCs w:val="20"/>
          <w:lang w:eastAsia="pt-BR"/>
        </w:rPr>
        <w:t xml:space="preserve">  </w:t>
      </w:r>
      <w:proofErr w:type="gramEnd"/>
      <w:r w:rsidRPr="00186FF4">
        <w:rPr>
          <w:rFonts w:ascii="Arial" w:eastAsia="Times New Roman" w:hAnsi="Arial" w:cs="Arial"/>
          <w:sz w:val="20"/>
          <w:szCs w:val="20"/>
          <w:lang w:eastAsia="pt-BR"/>
        </w:rPr>
        <w:t>JUNHO DE 1969</w:t>
      </w:r>
    </w:p>
    <w:p w:rsidR="00186FF4" w:rsidRPr="00186FF4" w:rsidRDefault="00186FF4" w:rsidP="00186FF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186FF4" w:rsidRPr="00186FF4" w:rsidRDefault="00186FF4" w:rsidP="00186FF4">
      <w:pPr>
        <w:spacing w:after="0" w:line="240" w:lineRule="auto"/>
        <w:ind w:left="2832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186FF4">
        <w:rPr>
          <w:rFonts w:ascii="Arial" w:eastAsia="Times New Roman" w:hAnsi="Arial" w:cs="Arial"/>
          <w:sz w:val="20"/>
          <w:szCs w:val="20"/>
          <w:lang w:eastAsia="pt-BR"/>
        </w:rPr>
        <w:t xml:space="preserve">Autoriza o Poder Executivo a abrir ao Ministério do Planejamento e Coordenação Geral em favor da Coordenação do Desenvolvimento de Brasília o crédito especial de </w:t>
      </w:r>
      <w:proofErr w:type="spellStart"/>
      <w:proofErr w:type="gramStart"/>
      <w:r w:rsidRPr="00186FF4">
        <w:rPr>
          <w:rFonts w:ascii="Arial" w:eastAsia="Times New Roman" w:hAnsi="Arial" w:cs="Arial"/>
          <w:sz w:val="20"/>
          <w:szCs w:val="20"/>
          <w:lang w:eastAsia="pt-BR"/>
        </w:rPr>
        <w:t>NCr</w:t>
      </w:r>
      <w:proofErr w:type="spellEnd"/>
      <w:proofErr w:type="gramEnd"/>
      <w:r w:rsidRPr="00186FF4">
        <w:rPr>
          <w:rFonts w:ascii="Arial" w:eastAsia="Times New Roman" w:hAnsi="Arial" w:cs="Arial"/>
          <w:sz w:val="20"/>
          <w:szCs w:val="20"/>
          <w:lang w:eastAsia="pt-BR"/>
        </w:rPr>
        <w:t>$ 425.000,00 para o fim que especifica.</w:t>
      </w:r>
    </w:p>
    <w:p w:rsidR="00186FF4" w:rsidRPr="00186FF4" w:rsidRDefault="00186FF4" w:rsidP="00186FF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186FF4" w:rsidRPr="00186FF4" w:rsidRDefault="00186FF4" w:rsidP="00186FF4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186FF4">
        <w:rPr>
          <w:rFonts w:ascii="Arial" w:eastAsia="Times New Roman" w:hAnsi="Arial" w:cs="Arial"/>
          <w:sz w:val="20"/>
          <w:szCs w:val="20"/>
          <w:lang w:eastAsia="pt-BR"/>
        </w:rPr>
        <w:t>(Publicado no Diário Oficial — Seção I - Parte I, de 30 de junho de 1969</w:t>
      </w:r>
      <w:proofErr w:type="gramStart"/>
      <w:r w:rsidRPr="00186FF4">
        <w:rPr>
          <w:rFonts w:ascii="Arial" w:eastAsia="Times New Roman" w:hAnsi="Arial" w:cs="Arial"/>
          <w:sz w:val="20"/>
          <w:szCs w:val="20"/>
          <w:lang w:eastAsia="pt-BR"/>
        </w:rPr>
        <w:t>)</w:t>
      </w:r>
      <w:proofErr w:type="gramEnd"/>
    </w:p>
    <w:p w:rsidR="00186FF4" w:rsidRPr="00186FF4" w:rsidRDefault="00186FF4" w:rsidP="00186FF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186FF4" w:rsidRPr="00186FF4" w:rsidRDefault="00186FF4" w:rsidP="00186FF4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186FF4">
        <w:rPr>
          <w:rFonts w:ascii="Arial" w:eastAsia="Times New Roman" w:hAnsi="Arial" w:cs="Arial"/>
          <w:sz w:val="20"/>
          <w:szCs w:val="20"/>
          <w:lang w:eastAsia="pt-BR"/>
        </w:rPr>
        <w:t>Retificação</w:t>
      </w:r>
    </w:p>
    <w:p w:rsidR="00186FF4" w:rsidRPr="00186FF4" w:rsidRDefault="00186FF4" w:rsidP="00186FF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186FF4" w:rsidRPr="00186FF4" w:rsidRDefault="00186FF4" w:rsidP="00186FF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186FF4">
        <w:rPr>
          <w:rFonts w:ascii="Arial" w:eastAsia="Times New Roman" w:hAnsi="Arial" w:cs="Arial"/>
          <w:sz w:val="20"/>
          <w:szCs w:val="20"/>
          <w:lang w:eastAsia="pt-BR"/>
        </w:rPr>
        <w:t xml:space="preserve">Na </w:t>
      </w:r>
      <w:r>
        <w:rPr>
          <w:rFonts w:ascii="Arial" w:eastAsia="Times New Roman" w:hAnsi="Arial" w:cs="Arial"/>
          <w:sz w:val="20"/>
          <w:szCs w:val="20"/>
          <w:lang w:eastAsia="pt-BR"/>
        </w:rPr>
        <w:t>1</w:t>
      </w:r>
      <w:r w:rsidRPr="00186FF4">
        <w:rPr>
          <w:rFonts w:ascii="Arial" w:eastAsia="Times New Roman" w:hAnsi="Arial" w:cs="Arial"/>
          <w:sz w:val="20"/>
          <w:szCs w:val="20"/>
          <w:lang w:eastAsia="pt-BR"/>
        </w:rPr>
        <w:t>ª página, 2ª coluna, na data de encerramento,</w:t>
      </w:r>
    </w:p>
    <w:p w:rsidR="00186FF4" w:rsidRPr="00186FF4" w:rsidRDefault="00186FF4" w:rsidP="00186FF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186FF4" w:rsidRPr="00186FF4" w:rsidRDefault="00186FF4" w:rsidP="00186FF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186FF4">
        <w:rPr>
          <w:rFonts w:ascii="Arial" w:eastAsia="Times New Roman" w:hAnsi="Arial" w:cs="Arial"/>
          <w:sz w:val="20"/>
          <w:szCs w:val="20"/>
          <w:lang w:eastAsia="pt-BR"/>
        </w:rPr>
        <w:t>Onde se lê:</w:t>
      </w:r>
    </w:p>
    <w:p w:rsidR="00186FF4" w:rsidRPr="00186FF4" w:rsidRDefault="00186FF4" w:rsidP="00186FF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186FF4" w:rsidRPr="00186FF4" w:rsidRDefault="00186FF4" w:rsidP="00186FF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186FF4">
        <w:rPr>
          <w:rFonts w:ascii="Arial" w:eastAsia="Times New Roman" w:hAnsi="Arial" w:cs="Arial"/>
          <w:sz w:val="20"/>
          <w:szCs w:val="20"/>
          <w:lang w:eastAsia="pt-BR"/>
        </w:rPr>
        <w:t>Brasília, 80 de junho de 1969</w:t>
      </w:r>
      <w:r>
        <w:rPr>
          <w:rFonts w:ascii="Arial" w:eastAsia="Times New Roman" w:hAnsi="Arial" w:cs="Arial"/>
          <w:sz w:val="20"/>
          <w:szCs w:val="20"/>
          <w:lang w:eastAsia="pt-BR"/>
        </w:rPr>
        <w:t>...</w:t>
      </w:r>
    </w:p>
    <w:p w:rsidR="00186FF4" w:rsidRPr="00186FF4" w:rsidRDefault="00186FF4" w:rsidP="00186FF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186FF4" w:rsidRPr="00186FF4" w:rsidRDefault="00186FF4" w:rsidP="00186FF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186FF4">
        <w:rPr>
          <w:rFonts w:ascii="Arial" w:eastAsia="Times New Roman" w:hAnsi="Arial" w:cs="Arial"/>
          <w:sz w:val="20"/>
          <w:szCs w:val="20"/>
          <w:lang w:eastAsia="pt-BR"/>
        </w:rPr>
        <w:t>Leia-se:</w:t>
      </w:r>
    </w:p>
    <w:p w:rsidR="00186FF4" w:rsidRPr="00186FF4" w:rsidRDefault="00186FF4" w:rsidP="00186FF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186FF4" w:rsidRPr="00186FF4" w:rsidRDefault="00186FF4" w:rsidP="00186FF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 xml:space="preserve">Brasília, </w:t>
      </w:r>
      <w:r w:rsidRPr="00186FF4">
        <w:rPr>
          <w:rFonts w:ascii="Arial" w:eastAsia="Times New Roman" w:hAnsi="Arial" w:cs="Arial"/>
          <w:sz w:val="20"/>
          <w:szCs w:val="20"/>
          <w:lang w:eastAsia="pt-BR"/>
        </w:rPr>
        <w:t>27 de junho de 1969; ...</w:t>
      </w:r>
      <w:bookmarkStart w:id="0" w:name="_GoBack"/>
      <w:bookmarkEnd w:id="0"/>
    </w:p>
    <w:p w:rsidR="000A0C30" w:rsidRPr="00186FF4" w:rsidRDefault="000A0C30">
      <w:pPr>
        <w:rPr>
          <w:rFonts w:ascii="Arial" w:hAnsi="Arial" w:cs="Arial"/>
          <w:sz w:val="20"/>
          <w:szCs w:val="20"/>
        </w:rPr>
      </w:pPr>
    </w:p>
    <w:sectPr w:rsidR="000A0C30" w:rsidRPr="00186F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FF4"/>
    <w:rsid w:val="000A0C30"/>
    <w:rsid w:val="00186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3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1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0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4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3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9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6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6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1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5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3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4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</Words>
  <Characters>408</Characters>
  <Application>Microsoft Office Word</Application>
  <DocSecurity>0</DocSecurity>
  <Lines>3</Lines>
  <Paragraphs>1</Paragraphs>
  <ScaleCrop>false</ScaleCrop>
  <Company>Microsoft</Company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Milton Guilhon Rosa</dc:creator>
  <cp:lastModifiedBy>Milton Guilhon Rosa</cp:lastModifiedBy>
  <cp:revision>1</cp:revision>
  <dcterms:created xsi:type="dcterms:W3CDTF">2013-09-12T14:42:00Z</dcterms:created>
  <dcterms:modified xsi:type="dcterms:W3CDTF">2013-09-12T14:49:00Z</dcterms:modified>
</cp:coreProperties>
</file>